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E56C1F" w14:textId="77777777" w:rsidR="008774B8" w:rsidRDefault="008774B8" w:rsidP="00D556FD">
      <w:pPr>
        <w:jc w:val="both"/>
        <w:rPr>
          <w:rFonts w:ascii="Aptos" w:hAnsi="Aptos" w:cstheme="minorHAnsi"/>
          <w:caps/>
          <w:sz w:val="22"/>
          <w:szCs w:val="22"/>
        </w:rPr>
      </w:pPr>
    </w:p>
    <w:p w14:paraId="29CBEE0A" w14:textId="77777777" w:rsidR="00E4670D" w:rsidRPr="00027D6F" w:rsidRDefault="00E4670D" w:rsidP="00D556FD">
      <w:pPr>
        <w:jc w:val="both"/>
        <w:rPr>
          <w:rFonts w:ascii="Aptos" w:hAnsi="Aptos" w:cstheme="minorHAnsi"/>
          <w:caps/>
          <w:sz w:val="22"/>
          <w:szCs w:val="22"/>
        </w:rPr>
      </w:pPr>
    </w:p>
    <w:p w14:paraId="68C54AE0" w14:textId="77777777" w:rsidR="006D1EAE" w:rsidRPr="00027D6F" w:rsidRDefault="006D1EAE" w:rsidP="00D556FD">
      <w:pPr>
        <w:jc w:val="both"/>
        <w:rPr>
          <w:rFonts w:ascii="Aptos" w:hAnsi="Aptos" w:cstheme="minorHAnsi"/>
          <w:caps/>
          <w:sz w:val="22"/>
          <w:szCs w:val="22"/>
        </w:rPr>
      </w:pPr>
    </w:p>
    <w:p w14:paraId="5D328800" w14:textId="77777777" w:rsidR="00D556FD" w:rsidRPr="00027D6F" w:rsidRDefault="00D556FD" w:rsidP="00D556FD">
      <w:pPr>
        <w:jc w:val="both"/>
        <w:rPr>
          <w:rFonts w:ascii="Aptos" w:hAnsi="Aptos" w:cstheme="minorHAnsi"/>
          <w:caps/>
          <w:sz w:val="22"/>
          <w:szCs w:val="22"/>
        </w:rPr>
      </w:pPr>
      <w:r w:rsidRPr="00027D6F">
        <w:rPr>
          <w:rFonts w:ascii="Aptos" w:hAnsi="Aptos" w:cstheme="minorHAnsi"/>
          <w:caps/>
          <w:sz w:val="22"/>
          <w:szCs w:val="22"/>
        </w:rPr>
        <w:t>Komisija za ocenjevanje</w:t>
      </w:r>
      <w:r w:rsidR="005325A1" w:rsidRPr="00027D6F">
        <w:rPr>
          <w:rFonts w:ascii="Aptos" w:hAnsi="Aptos" w:cstheme="minorHAnsi"/>
          <w:caps/>
          <w:sz w:val="22"/>
          <w:szCs w:val="22"/>
        </w:rPr>
        <w:t xml:space="preserve"> </w:t>
      </w:r>
      <w:r w:rsidRPr="00027D6F">
        <w:rPr>
          <w:rFonts w:ascii="Aptos" w:hAnsi="Aptos" w:cstheme="minorHAnsi"/>
          <w:caps/>
          <w:sz w:val="22"/>
          <w:szCs w:val="22"/>
        </w:rPr>
        <w:t>kAKOVOSTI UNIVERZE</w:t>
      </w:r>
    </w:p>
    <w:p w14:paraId="769846EF" w14:textId="77777777" w:rsidR="00D556FD" w:rsidRDefault="00D556FD" w:rsidP="00D556FD">
      <w:pPr>
        <w:rPr>
          <w:rFonts w:ascii="Aptos" w:hAnsi="Aptos" w:cstheme="minorHAnsi"/>
          <w:sz w:val="22"/>
          <w:szCs w:val="22"/>
        </w:rPr>
      </w:pPr>
    </w:p>
    <w:p w14:paraId="1D439E03" w14:textId="77777777" w:rsidR="00E4670D" w:rsidRPr="00027D6F" w:rsidRDefault="00E4670D" w:rsidP="00D556FD">
      <w:pPr>
        <w:rPr>
          <w:rFonts w:ascii="Aptos" w:hAnsi="Aptos" w:cstheme="minorHAnsi"/>
          <w:sz w:val="22"/>
          <w:szCs w:val="22"/>
        </w:rPr>
      </w:pPr>
    </w:p>
    <w:p w14:paraId="4AE634FC" w14:textId="77777777" w:rsidR="00F82F0C" w:rsidRPr="00027D6F" w:rsidRDefault="00F82F0C" w:rsidP="00D556FD">
      <w:pPr>
        <w:rPr>
          <w:rFonts w:ascii="Aptos" w:hAnsi="Aptos" w:cstheme="minorHAnsi"/>
          <w:sz w:val="22"/>
          <w:szCs w:val="22"/>
        </w:rPr>
      </w:pPr>
    </w:p>
    <w:p w14:paraId="1184A6E5" w14:textId="6D197246" w:rsidR="00D556FD" w:rsidRPr="00027D6F" w:rsidRDefault="00D556FD" w:rsidP="00D556FD">
      <w:pPr>
        <w:pStyle w:val="Naslov2"/>
        <w:rPr>
          <w:rFonts w:ascii="Aptos" w:hAnsi="Aptos" w:cstheme="minorHAnsi"/>
          <w:szCs w:val="22"/>
        </w:rPr>
      </w:pPr>
      <w:r w:rsidRPr="00027D6F">
        <w:rPr>
          <w:rFonts w:ascii="Aptos" w:hAnsi="Aptos" w:cstheme="minorHAnsi"/>
          <w:szCs w:val="22"/>
        </w:rPr>
        <w:t xml:space="preserve">Z A P I S N I </w:t>
      </w:r>
      <w:r w:rsidR="007871C3">
        <w:rPr>
          <w:rFonts w:ascii="Aptos" w:hAnsi="Aptos" w:cstheme="minorHAnsi"/>
          <w:szCs w:val="22"/>
        </w:rPr>
        <w:t>K</w:t>
      </w:r>
    </w:p>
    <w:p w14:paraId="29035D75" w14:textId="63E86594" w:rsidR="00D556FD" w:rsidRPr="00027D6F" w:rsidRDefault="006619C5" w:rsidP="00D556FD">
      <w:pPr>
        <w:pStyle w:val="Glava"/>
        <w:tabs>
          <w:tab w:val="clear" w:pos="4536"/>
          <w:tab w:val="clear" w:pos="9072"/>
        </w:tabs>
        <w:ind w:left="360"/>
        <w:jc w:val="center"/>
        <w:rPr>
          <w:rFonts w:ascii="Aptos" w:hAnsi="Aptos" w:cstheme="minorHAnsi"/>
          <w:szCs w:val="22"/>
        </w:rPr>
      </w:pPr>
      <w:r w:rsidRPr="00027D6F">
        <w:rPr>
          <w:rFonts w:ascii="Aptos" w:hAnsi="Aptos" w:cstheme="minorHAnsi"/>
          <w:szCs w:val="22"/>
        </w:rPr>
        <w:t>1</w:t>
      </w:r>
      <w:r w:rsidR="0026771A" w:rsidRPr="00027D6F">
        <w:rPr>
          <w:rFonts w:ascii="Aptos" w:hAnsi="Aptos" w:cstheme="minorHAnsi"/>
          <w:szCs w:val="22"/>
        </w:rPr>
        <w:t>2</w:t>
      </w:r>
      <w:r w:rsidR="00D556FD" w:rsidRPr="00027D6F">
        <w:rPr>
          <w:rFonts w:ascii="Aptos" w:hAnsi="Aptos" w:cstheme="minorHAnsi"/>
          <w:szCs w:val="22"/>
        </w:rPr>
        <w:t>. redne seje Komisije za ocenjevanje kakovosti univerz</w:t>
      </w:r>
      <w:r w:rsidR="00D72708" w:rsidRPr="00027D6F">
        <w:rPr>
          <w:rFonts w:ascii="Aptos" w:hAnsi="Aptos" w:cstheme="minorHAnsi"/>
          <w:szCs w:val="22"/>
        </w:rPr>
        <w:t>e</w:t>
      </w:r>
      <w:r w:rsidR="00D556FD" w:rsidRPr="00027D6F">
        <w:rPr>
          <w:rFonts w:ascii="Aptos" w:hAnsi="Aptos" w:cstheme="minorHAnsi"/>
          <w:szCs w:val="22"/>
        </w:rPr>
        <w:t>,</w:t>
      </w:r>
    </w:p>
    <w:p w14:paraId="0125292D" w14:textId="6B3B8A96" w:rsidR="001B7197" w:rsidRPr="00027D6F" w:rsidRDefault="001B7197" w:rsidP="001B7197">
      <w:pPr>
        <w:pStyle w:val="Glava"/>
        <w:tabs>
          <w:tab w:val="clear" w:pos="4536"/>
          <w:tab w:val="clear" w:pos="9072"/>
        </w:tabs>
        <w:ind w:left="360"/>
        <w:jc w:val="center"/>
        <w:rPr>
          <w:rFonts w:ascii="Aptos" w:hAnsi="Aptos" w:cstheme="minorHAnsi"/>
          <w:szCs w:val="22"/>
        </w:rPr>
      </w:pPr>
      <w:r w:rsidRPr="00027D6F">
        <w:rPr>
          <w:rFonts w:ascii="Aptos" w:hAnsi="Aptos" w:cstheme="minorHAnsi"/>
          <w:szCs w:val="22"/>
        </w:rPr>
        <w:t xml:space="preserve">ki je potekala </w:t>
      </w:r>
      <w:r w:rsidR="0026771A" w:rsidRPr="00027D6F">
        <w:rPr>
          <w:rFonts w:ascii="Aptos" w:hAnsi="Aptos" w:cstheme="minorHAnsi"/>
          <w:szCs w:val="22"/>
        </w:rPr>
        <w:t>4</w:t>
      </w:r>
      <w:r w:rsidRPr="00027D6F">
        <w:rPr>
          <w:rFonts w:ascii="Aptos" w:hAnsi="Aptos" w:cstheme="minorHAnsi"/>
          <w:szCs w:val="22"/>
        </w:rPr>
        <w:t xml:space="preserve">. </w:t>
      </w:r>
      <w:r w:rsidR="0026771A" w:rsidRPr="00027D6F">
        <w:rPr>
          <w:rFonts w:ascii="Aptos" w:hAnsi="Aptos" w:cstheme="minorHAnsi"/>
          <w:szCs w:val="22"/>
        </w:rPr>
        <w:t>decem</w:t>
      </w:r>
      <w:r w:rsidR="000C5DD8" w:rsidRPr="00027D6F">
        <w:rPr>
          <w:rFonts w:ascii="Aptos" w:hAnsi="Aptos" w:cstheme="minorHAnsi"/>
          <w:szCs w:val="22"/>
        </w:rPr>
        <w:t>bra</w:t>
      </w:r>
      <w:r w:rsidRPr="00027D6F">
        <w:rPr>
          <w:rFonts w:ascii="Aptos" w:hAnsi="Aptos" w:cstheme="minorHAnsi"/>
          <w:szCs w:val="22"/>
        </w:rPr>
        <w:t xml:space="preserve"> 20</w:t>
      </w:r>
      <w:r w:rsidR="00581839" w:rsidRPr="00027D6F">
        <w:rPr>
          <w:rFonts w:ascii="Aptos" w:hAnsi="Aptos" w:cstheme="minorHAnsi"/>
          <w:szCs w:val="22"/>
        </w:rPr>
        <w:t>2</w:t>
      </w:r>
      <w:r w:rsidR="00CE4C31" w:rsidRPr="00027D6F">
        <w:rPr>
          <w:rFonts w:ascii="Aptos" w:hAnsi="Aptos" w:cstheme="minorHAnsi"/>
          <w:szCs w:val="22"/>
        </w:rPr>
        <w:t>5</w:t>
      </w:r>
      <w:r w:rsidRPr="00027D6F">
        <w:rPr>
          <w:rFonts w:ascii="Aptos" w:hAnsi="Aptos" w:cstheme="minorHAnsi"/>
          <w:szCs w:val="22"/>
        </w:rPr>
        <w:t xml:space="preserve"> na Univerzi v Mariboru s pričetkom ob 1</w:t>
      </w:r>
      <w:r w:rsidR="008E7BF0" w:rsidRPr="00027D6F">
        <w:rPr>
          <w:rFonts w:ascii="Aptos" w:hAnsi="Aptos" w:cstheme="minorHAnsi"/>
          <w:szCs w:val="22"/>
        </w:rPr>
        <w:t>1</w:t>
      </w:r>
      <w:r w:rsidRPr="00027D6F">
        <w:rPr>
          <w:rFonts w:ascii="Aptos" w:hAnsi="Aptos" w:cstheme="minorHAnsi"/>
          <w:szCs w:val="22"/>
        </w:rPr>
        <w:t>.</w:t>
      </w:r>
      <w:r w:rsidR="008E7BF0" w:rsidRPr="00027D6F">
        <w:rPr>
          <w:rFonts w:ascii="Aptos" w:hAnsi="Aptos" w:cstheme="minorHAnsi"/>
          <w:szCs w:val="22"/>
        </w:rPr>
        <w:t xml:space="preserve"> uri</w:t>
      </w:r>
    </w:p>
    <w:p w14:paraId="09A94465" w14:textId="77777777" w:rsidR="00D556FD" w:rsidRPr="00027D6F" w:rsidRDefault="00D556FD" w:rsidP="00D556FD">
      <w:pPr>
        <w:pStyle w:val="Glava"/>
        <w:tabs>
          <w:tab w:val="clear" w:pos="4536"/>
          <w:tab w:val="clear" w:pos="9072"/>
        </w:tabs>
        <w:rPr>
          <w:rFonts w:ascii="Aptos" w:hAnsi="Aptos" w:cstheme="minorHAnsi"/>
          <w:szCs w:val="22"/>
        </w:rPr>
      </w:pPr>
    </w:p>
    <w:p w14:paraId="3DB18E24" w14:textId="77777777" w:rsidR="007F7362" w:rsidRPr="00027D6F" w:rsidRDefault="007F7362" w:rsidP="00D556FD">
      <w:pPr>
        <w:pStyle w:val="Glava"/>
        <w:tabs>
          <w:tab w:val="clear" w:pos="4536"/>
          <w:tab w:val="clear" w:pos="9072"/>
        </w:tabs>
        <w:rPr>
          <w:rFonts w:ascii="Aptos" w:hAnsi="Aptos" w:cstheme="minorHAnsi"/>
          <w:szCs w:val="22"/>
        </w:rPr>
      </w:pPr>
    </w:p>
    <w:p w14:paraId="35F3D81B" w14:textId="7129DF3C" w:rsidR="00EA7FEC" w:rsidRPr="00027D6F" w:rsidRDefault="00EA7FEC" w:rsidP="00EA7FEC">
      <w:pPr>
        <w:jc w:val="both"/>
        <w:rPr>
          <w:rFonts w:ascii="Aptos" w:hAnsi="Aptos" w:cstheme="minorHAnsi"/>
          <w:sz w:val="22"/>
          <w:szCs w:val="22"/>
        </w:rPr>
      </w:pPr>
      <w:r w:rsidRPr="00027D6F">
        <w:rPr>
          <w:rFonts w:ascii="Aptos" w:hAnsi="Aptos" w:cstheme="minorHAnsi"/>
          <w:b/>
          <w:sz w:val="22"/>
          <w:szCs w:val="22"/>
        </w:rPr>
        <w:t>Prisotni člani Komisije:</w:t>
      </w:r>
      <w:r w:rsidRPr="00027D6F">
        <w:rPr>
          <w:rFonts w:ascii="Aptos" w:hAnsi="Aptos" w:cstheme="minorHAnsi"/>
          <w:sz w:val="22"/>
          <w:szCs w:val="22"/>
        </w:rPr>
        <w:t xml:space="preserve"> prof. dr. Marko Marhl, </w:t>
      </w:r>
      <w:r w:rsidR="0097219D" w:rsidRPr="00027D6F">
        <w:rPr>
          <w:rFonts w:ascii="Aptos" w:hAnsi="Aptos" w:cstheme="minorHAnsi"/>
          <w:sz w:val="22"/>
          <w:szCs w:val="22"/>
        </w:rPr>
        <w:t xml:space="preserve">prof. dr. Romana Korez Vide, </w:t>
      </w:r>
      <w:r w:rsidR="00993490" w:rsidRPr="00027D6F">
        <w:rPr>
          <w:rFonts w:ascii="Aptos" w:hAnsi="Aptos" w:cstheme="minorHAnsi"/>
          <w:sz w:val="22"/>
          <w:szCs w:val="22"/>
        </w:rPr>
        <w:t xml:space="preserve">prof. dr. Gregor Polančič, </w:t>
      </w:r>
      <w:r w:rsidR="000C5DD8" w:rsidRPr="00027D6F">
        <w:rPr>
          <w:rFonts w:ascii="Aptos" w:hAnsi="Aptos" w:cstheme="minorHAnsi"/>
          <w:sz w:val="22"/>
          <w:szCs w:val="22"/>
        </w:rPr>
        <w:t xml:space="preserve">doc. dr. Klemen Sredenšek, </w:t>
      </w:r>
      <w:r w:rsidR="00DE56A8" w:rsidRPr="00027D6F">
        <w:rPr>
          <w:rFonts w:ascii="Aptos" w:hAnsi="Aptos" w:cstheme="minorHAnsi"/>
          <w:sz w:val="22"/>
          <w:szCs w:val="22"/>
        </w:rPr>
        <w:t xml:space="preserve">Katja Hanžič, </w:t>
      </w:r>
      <w:r w:rsidR="007A2F26" w:rsidRPr="00027D6F">
        <w:rPr>
          <w:rFonts w:ascii="Aptos" w:hAnsi="Aptos" w:cstheme="minorHAnsi"/>
          <w:sz w:val="22"/>
          <w:szCs w:val="22"/>
        </w:rPr>
        <w:t xml:space="preserve">doc. dr. Uroš Kramar, </w:t>
      </w:r>
      <w:r w:rsidRPr="00027D6F">
        <w:rPr>
          <w:rFonts w:ascii="Aptos" w:hAnsi="Aptos" w:cstheme="minorHAnsi"/>
          <w:sz w:val="22"/>
          <w:szCs w:val="22"/>
        </w:rPr>
        <w:t>prof. dr. Nataša Vaupotič,</w:t>
      </w:r>
      <w:r w:rsidR="00993490" w:rsidRPr="00027D6F">
        <w:rPr>
          <w:rFonts w:ascii="Aptos" w:hAnsi="Aptos" w:cstheme="minorHAnsi"/>
          <w:sz w:val="22"/>
          <w:szCs w:val="22"/>
        </w:rPr>
        <w:t xml:space="preserve"> </w:t>
      </w:r>
      <w:r w:rsidR="00055129" w:rsidRPr="00027D6F">
        <w:rPr>
          <w:rFonts w:ascii="Aptos" w:hAnsi="Aptos" w:cstheme="minorHAnsi"/>
          <w:sz w:val="22"/>
          <w:szCs w:val="22"/>
        </w:rPr>
        <w:t xml:space="preserve">prof. dr. Alenka Brezavšček, </w:t>
      </w:r>
      <w:r w:rsidR="008E41B7" w:rsidRPr="00027D6F">
        <w:rPr>
          <w:rFonts w:ascii="Aptos" w:hAnsi="Aptos" w:cstheme="minorHAnsi"/>
          <w:sz w:val="22"/>
          <w:szCs w:val="22"/>
        </w:rPr>
        <w:t xml:space="preserve">prof. dr. Ignacijo Biluš, </w:t>
      </w:r>
      <w:r w:rsidR="00D313C3" w:rsidRPr="00027D6F">
        <w:rPr>
          <w:rFonts w:ascii="Aptos" w:hAnsi="Aptos" w:cstheme="minorHAnsi"/>
          <w:sz w:val="22"/>
          <w:szCs w:val="22"/>
        </w:rPr>
        <w:t>prof. dr. Branko Lobnikar</w:t>
      </w:r>
      <w:r w:rsidR="00DD474B" w:rsidRPr="00027D6F">
        <w:rPr>
          <w:rFonts w:ascii="Aptos" w:hAnsi="Aptos" w:cstheme="minorHAnsi"/>
          <w:sz w:val="22"/>
          <w:szCs w:val="22"/>
        </w:rPr>
        <w:t>, d</w:t>
      </w:r>
      <w:r w:rsidR="00E03C71" w:rsidRPr="00027D6F">
        <w:rPr>
          <w:rFonts w:ascii="Aptos" w:hAnsi="Aptos" w:cstheme="minorHAnsi"/>
          <w:sz w:val="22"/>
          <w:szCs w:val="22"/>
        </w:rPr>
        <w:t>oc. d</w:t>
      </w:r>
      <w:r w:rsidR="000C5DD8" w:rsidRPr="00027D6F">
        <w:rPr>
          <w:rFonts w:ascii="Aptos" w:hAnsi="Aptos" w:cstheme="minorHAnsi"/>
          <w:sz w:val="22"/>
          <w:szCs w:val="22"/>
        </w:rPr>
        <w:t>r. Maja Strauss</w:t>
      </w:r>
      <w:r w:rsidR="00DD474B" w:rsidRPr="00027D6F">
        <w:rPr>
          <w:rFonts w:ascii="Aptos" w:hAnsi="Aptos" w:cstheme="minorHAnsi"/>
          <w:sz w:val="22"/>
          <w:szCs w:val="22"/>
        </w:rPr>
        <w:t xml:space="preserve">, </w:t>
      </w:r>
      <w:r w:rsidRPr="00027D6F">
        <w:rPr>
          <w:rFonts w:ascii="Aptos" w:hAnsi="Aptos" w:cstheme="minorHAnsi"/>
          <w:sz w:val="22"/>
          <w:szCs w:val="22"/>
        </w:rPr>
        <w:t xml:space="preserve">prof. dr. Marjan Krašna, </w:t>
      </w:r>
      <w:r w:rsidR="00B83E7B" w:rsidRPr="00027D6F">
        <w:rPr>
          <w:rFonts w:ascii="Aptos" w:hAnsi="Aptos" w:cstheme="minorHAnsi"/>
          <w:sz w:val="22"/>
          <w:szCs w:val="22"/>
        </w:rPr>
        <w:t xml:space="preserve">prof. dr. Andraž Stožer, </w:t>
      </w:r>
      <w:r w:rsidR="007A2F26" w:rsidRPr="00027D6F">
        <w:rPr>
          <w:rFonts w:ascii="Aptos" w:hAnsi="Aptos" w:cstheme="minorHAnsi"/>
          <w:sz w:val="22"/>
          <w:szCs w:val="22"/>
        </w:rPr>
        <w:t xml:space="preserve">doc. dr. Tomaž Zupančič, </w:t>
      </w:r>
      <w:r w:rsidR="000C5DD8" w:rsidRPr="00027D6F">
        <w:rPr>
          <w:rFonts w:ascii="Aptos" w:hAnsi="Aptos" w:cstheme="minorHAnsi"/>
          <w:sz w:val="22"/>
          <w:szCs w:val="22"/>
        </w:rPr>
        <w:t xml:space="preserve">Teja Imperl, </w:t>
      </w:r>
      <w:r w:rsidRPr="00027D6F">
        <w:rPr>
          <w:rFonts w:ascii="Aptos" w:hAnsi="Aptos" w:cstheme="minorHAnsi"/>
          <w:sz w:val="22"/>
          <w:szCs w:val="22"/>
        </w:rPr>
        <w:t>Aleksandra Grajfoner,</w:t>
      </w:r>
      <w:r w:rsidR="007A2F26" w:rsidRPr="00027D6F">
        <w:rPr>
          <w:rFonts w:ascii="Aptos" w:hAnsi="Aptos" w:cstheme="minorHAnsi"/>
          <w:sz w:val="22"/>
          <w:szCs w:val="22"/>
        </w:rPr>
        <w:t xml:space="preserve"> Robert Presker</w:t>
      </w:r>
      <w:r w:rsidR="001D5CFA" w:rsidRPr="00027D6F">
        <w:rPr>
          <w:rFonts w:ascii="Aptos" w:hAnsi="Aptos" w:cstheme="minorHAnsi"/>
          <w:sz w:val="22"/>
          <w:szCs w:val="22"/>
        </w:rPr>
        <w:t xml:space="preserve">, </w:t>
      </w:r>
      <w:r w:rsidR="000C5DD8" w:rsidRPr="00027D6F">
        <w:rPr>
          <w:rFonts w:ascii="Aptos" w:hAnsi="Aptos" w:cstheme="minorHAnsi"/>
          <w:sz w:val="22"/>
          <w:szCs w:val="22"/>
        </w:rPr>
        <w:t>Ognjen Luković</w:t>
      </w:r>
      <w:r w:rsidR="001D5CFA" w:rsidRPr="00027D6F">
        <w:rPr>
          <w:rFonts w:ascii="Aptos" w:hAnsi="Aptos" w:cstheme="minorHAnsi"/>
          <w:sz w:val="22"/>
          <w:szCs w:val="22"/>
        </w:rPr>
        <w:t>.</w:t>
      </w:r>
    </w:p>
    <w:p w14:paraId="66B650AF" w14:textId="77777777" w:rsidR="00EA7FEC" w:rsidRPr="00027D6F" w:rsidRDefault="00EA7FEC" w:rsidP="00EA7FEC">
      <w:pPr>
        <w:jc w:val="both"/>
        <w:rPr>
          <w:rFonts w:ascii="Aptos" w:hAnsi="Aptos" w:cstheme="minorHAnsi"/>
          <w:sz w:val="22"/>
          <w:szCs w:val="22"/>
        </w:rPr>
      </w:pPr>
    </w:p>
    <w:p w14:paraId="7B423159" w14:textId="499EEE54" w:rsidR="00EA7FEC" w:rsidRPr="00027D6F" w:rsidRDefault="00EA7FEC" w:rsidP="00EA7FEC">
      <w:pPr>
        <w:jc w:val="both"/>
        <w:rPr>
          <w:rFonts w:ascii="Aptos" w:hAnsi="Aptos" w:cstheme="minorHAnsi"/>
          <w:sz w:val="22"/>
          <w:szCs w:val="22"/>
        </w:rPr>
      </w:pPr>
      <w:r w:rsidRPr="00027D6F">
        <w:rPr>
          <w:rFonts w:ascii="Aptos" w:hAnsi="Aptos" w:cstheme="minorHAnsi"/>
          <w:b/>
          <w:sz w:val="22"/>
          <w:szCs w:val="22"/>
        </w:rPr>
        <w:t>Odsotni člani Komisije:</w:t>
      </w:r>
      <w:r w:rsidR="0097219D" w:rsidRPr="00027D6F">
        <w:rPr>
          <w:rFonts w:ascii="Aptos" w:hAnsi="Aptos" w:cstheme="minorHAnsi"/>
          <w:sz w:val="22"/>
          <w:szCs w:val="22"/>
        </w:rPr>
        <w:t xml:space="preserve"> </w:t>
      </w:r>
      <w:r w:rsidR="000C5DD8" w:rsidRPr="00027D6F">
        <w:rPr>
          <w:rFonts w:ascii="Aptos" w:hAnsi="Aptos" w:cstheme="minorHAnsi"/>
          <w:sz w:val="22"/>
          <w:szCs w:val="22"/>
        </w:rPr>
        <w:t xml:space="preserve">prof. dr. Zorka Novak Pintarič, </w:t>
      </w:r>
      <w:r w:rsidR="00055129" w:rsidRPr="00027D6F">
        <w:rPr>
          <w:rFonts w:ascii="Aptos" w:hAnsi="Aptos" w:cstheme="minorHAnsi"/>
          <w:sz w:val="22"/>
          <w:szCs w:val="22"/>
        </w:rPr>
        <w:t xml:space="preserve">doc. dr. Peter Berk, </w:t>
      </w:r>
      <w:r w:rsidR="00B83E7B" w:rsidRPr="00027D6F">
        <w:rPr>
          <w:rFonts w:ascii="Aptos" w:hAnsi="Aptos" w:cstheme="minorHAnsi"/>
          <w:sz w:val="22"/>
          <w:szCs w:val="22"/>
        </w:rPr>
        <w:t xml:space="preserve">prof. dr. Marko Koščak, </w:t>
      </w:r>
      <w:r w:rsidR="007A2F26" w:rsidRPr="00027D6F">
        <w:rPr>
          <w:rFonts w:ascii="Aptos" w:hAnsi="Aptos" w:cstheme="minorHAnsi"/>
          <w:sz w:val="22"/>
          <w:szCs w:val="22"/>
        </w:rPr>
        <w:t xml:space="preserve">prof. dr. Aleš Kobal, </w:t>
      </w:r>
      <w:r w:rsidR="00406863" w:rsidRPr="00027D6F">
        <w:rPr>
          <w:rFonts w:ascii="Aptos" w:hAnsi="Aptos" w:cstheme="minorHAnsi"/>
          <w:sz w:val="22"/>
          <w:szCs w:val="22"/>
        </w:rPr>
        <w:t xml:space="preserve">Erik Žižek, </w:t>
      </w:r>
      <w:r w:rsidR="00BC17E5" w:rsidRPr="00027D6F">
        <w:rPr>
          <w:rFonts w:ascii="Aptos" w:hAnsi="Aptos" w:cstheme="minorHAnsi"/>
          <w:sz w:val="22"/>
          <w:szCs w:val="22"/>
        </w:rPr>
        <w:t xml:space="preserve">Matevž Šavora, </w:t>
      </w:r>
      <w:r w:rsidR="000C5DD8" w:rsidRPr="00027D6F">
        <w:rPr>
          <w:rFonts w:ascii="Aptos" w:hAnsi="Aptos" w:cstheme="minorHAnsi"/>
          <w:sz w:val="22"/>
          <w:szCs w:val="22"/>
        </w:rPr>
        <w:t>Mihajlo</w:t>
      </w:r>
      <w:r w:rsidR="00BC17E5" w:rsidRPr="00027D6F">
        <w:rPr>
          <w:rFonts w:ascii="Aptos" w:hAnsi="Aptos" w:cstheme="minorHAnsi"/>
          <w:sz w:val="22"/>
          <w:szCs w:val="22"/>
        </w:rPr>
        <w:t xml:space="preserve"> </w:t>
      </w:r>
      <w:r w:rsidR="000C5DD8" w:rsidRPr="00027D6F">
        <w:rPr>
          <w:rFonts w:ascii="Aptos" w:hAnsi="Aptos" w:cstheme="minorHAnsi"/>
          <w:sz w:val="22"/>
          <w:szCs w:val="22"/>
        </w:rPr>
        <w:t>Milanov</w:t>
      </w:r>
      <w:r w:rsidR="00BC17E5" w:rsidRPr="00027D6F">
        <w:rPr>
          <w:rFonts w:ascii="Aptos" w:hAnsi="Aptos" w:cstheme="minorHAnsi"/>
          <w:sz w:val="22"/>
          <w:szCs w:val="22"/>
        </w:rPr>
        <w:t>ić</w:t>
      </w:r>
      <w:r w:rsidR="000C5DD8" w:rsidRPr="00027D6F">
        <w:rPr>
          <w:rFonts w:ascii="Aptos" w:hAnsi="Aptos" w:cstheme="minorHAnsi"/>
          <w:sz w:val="22"/>
          <w:szCs w:val="22"/>
        </w:rPr>
        <w:t xml:space="preserve">, </w:t>
      </w:r>
      <w:r w:rsidR="00406863" w:rsidRPr="00027D6F">
        <w:rPr>
          <w:rFonts w:ascii="Aptos" w:hAnsi="Aptos" w:cstheme="minorHAnsi"/>
          <w:sz w:val="22"/>
          <w:szCs w:val="22"/>
        </w:rPr>
        <w:t xml:space="preserve">Gašper Rudolf, </w:t>
      </w:r>
      <w:r w:rsidR="008E5471" w:rsidRPr="00027D6F">
        <w:rPr>
          <w:rFonts w:ascii="Aptos" w:hAnsi="Aptos" w:cstheme="minorHAnsi"/>
          <w:sz w:val="22"/>
          <w:szCs w:val="22"/>
        </w:rPr>
        <w:t>Ema Hauc.</w:t>
      </w:r>
    </w:p>
    <w:p w14:paraId="356C1320" w14:textId="77777777" w:rsidR="00EA7FEC" w:rsidRPr="00027D6F" w:rsidRDefault="00EA7FEC" w:rsidP="00EA7FEC">
      <w:pPr>
        <w:jc w:val="both"/>
        <w:rPr>
          <w:rFonts w:ascii="Aptos" w:hAnsi="Aptos" w:cstheme="minorHAnsi"/>
          <w:sz w:val="22"/>
          <w:szCs w:val="22"/>
        </w:rPr>
      </w:pPr>
    </w:p>
    <w:p w14:paraId="0E268CC4" w14:textId="6C831D3F" w:rsidR="00EA7FEC" w:rsidRPr="00027D6F" w:rsidRDefault="00EA7FEC" w:rsidP="00EA7FEC">
      <w:pPr>
        <w:jc w:val="both"/>
        <w:rPr>
          <w:rFonts w:ascii="Aptos" w:hAnsi="Aptos" w:cstheme="minorHAnsi"/>
          <w:sz w:val="22"/>
          <w:szCs w:val="22"/>
        </w:rPr>
      </w:pPr>
      <w:r w:rsidRPr="00027D6F">
        <w:rPr>
          <w:rFonts w:ascii="Aptos" w:hAnsi="Aptos" w:cstheme="minorHAnsi"/>
          <w:b/>
          <w:sz w:val="22"/>
          <w:szCs w:val="22"/>
        </w:rPr>
        <w:t>Ostali prisotni:</w:t>
      </w:r>
      <w:r w:rsidR="001A112B" w:rsidRPr="00027D6F">
        <w:rPr>
          <w:rFonts w:ascii="Aptos" w:hAnsi="Aptos" w:cstheme="minorHAnsi"/>
          <w:sz w:val="22"/>
          <w:szCs w:val="22"/>
        </w:rPr>
        <w:t xml:space="preserve"> </w:t>
      </w:r>
      <w:r w:rsidR="00BC0200" w:rsidRPr="00027D6F">
        <w:rPr>
          <w:rFonts w:ascii="Aptos" w:hAnsi="Aptos" w:cstheme="minorHAnsi"/>
          <w:sz w:val="22"/>
          <w:szCs w:val="22"/>
        </w:rPr>
        <w:t xml:space="preserve">prof. dr. Branislava Vičar, </w:t>
      </w:r>
      <w:r w:rsidR="000C5DD8" w:rsidRPr="00027D6F">
        <w:rPr>
          <w:rFonts w:ascii="Aptos" w:hAnsi="Aptos" w:cstheme="minorHAnsi"/>
          <w:sz w:val="22"/>
          <w:szCs w:val="22"/>
        </w:rPr>
        <w:t>doc</w:t>
      </w:r>
      <w:r w:rsidR="00377025" w:rsidRPr="00027D6F">
        <w:rPr>
          <w:rFonts w:ascii="Aptos" w:hAnsi="Aptos" w:cstheme="minorHAnsi"/>
          <w:sz w:val="22"/>
          <w:szCs w:val="22"/>
        </w:rPr>
        <w:t xml:space="preserve">. dr. </w:t>
      </w:r>
      <w:r w:rsidR="000C5DD8" w:rsidRPr="00027D6F">
        <w:rPr>
          <w:rFonts w:ascii="Aptos" w:hAnsi="Aptos" w:cstheme="minorHAnsi"/>
          <w:sz w:val="22"/>
          <w:szCs w:val="22"/>
        </w:rPr>
        <w:t xml:space="preserve">Vita Petek (MS </w:t>
      </w:r>
      <w:proofErr w:type="spellStart"/>
      <w:r w:rsidR="000C5DD8" w:rsidRPr="00027D6F">
        <w:rPr>
          <w:rFonts w:ascii="Aptos" w:hAnsi="Aptos" w:cstheme="minorHAnsi"/>
          <w:sz w:val="22"/>
          <w:szCs w:val="22"/>
        </w:rPr>
        <w:t>Teams</w:t>
      </w:r>
      <w:proofErr w:type="spellEnd"/>
      <w:r w:rsidR="000C5DD8" w:rsidRPr="00027D6F">
        <w:rPr>
          <w:rFonts w:ascii="Aptos" w:hAnsi="Aptos" w:cstheme="minorHAnsi"/>
          <w:sz w:val="22"/>
          <w:szCs w:val="22"/>
        </w:rPr>
        <w:t>)</w:t>
      </w:r>
      <w:r w:rsidR="00377025" w:rsidRPr="00027D6F">
        <w:rPr>
          <w:rFonts w:ascii="Aptos" w:hAnsi="Aptos" w:cstheme="minorHAnsi"/>
          <w:sz w:val="22"/>
          <w:szCs w:val="22"/>
        </w:rPr>
        <w:t xml:space="preserve">, </w:t>
      </w:r>
      <w:r w:rsidR="00BC0200" w:rsidRPr="00027D6F">
        <w:rPr>
          <w:rFonts w:ascii="Aptos" w:hAnsi="Aptos" w:cstheme="minorHAnsi"/>
          <w:sz w:val="22"/>
          <w:szCs w:val="22"/>
        </w:rPr>
        <w:t>pro</w:t>
      </w:r>
      <w:r w:rsidR="009C53E5" w:rsidRPr="00027D6F">
        <w:rPr>
          <w:rFonts w:ascii="Aptos" w:hAnsi="Aptos" w:cstheme="minorHAnsi"/>
          <w:sz w:val="22"/>
          <w:szCs w:val="22"/>
        </w:rPr>
        <w:t xml:space="preserve">f. dr. </w:t>
      </w:r>
      <w:r w:rsidR="00BC0200" w:rsidRPr="00027D6F">
        <w:rPr>
          <w:rFonts w:ascii="Aptos" w:hAnsi="Aptos" w:cstheme="minorHAnsi"/>
          <w:sz w:val="22"/>
          <w:szCs w:val="22"/>
        </w:rPr>
        <w:t>Irena Stramljič Breznik</w:t>
      </w:r>
      <w:r w:rsidR="009C53E5" w:rsidRPr="00027D6F">
        <w:rPr>
          <w:rFonts w:ascii="Aptos" w:hAnsi="Aptos" w:cstheme="minorHAnsi"/>
          <w:sz w:val="22"/>
          <w:szCs w:val="22"/>
        </w:rPr>
        <w:t>,</w:t>
      </w:r>
      <w:r w:rsidR="005F4295" w:rsidRPr="00027D6F">
        <w:rPr>
          <w:rFonts w:ascii="Aptos" w:hAnsi="Aptos" w:cstheme="minorHAnsi"/>
          <w:sz w:val="22"/>
          <w:szCs w:val="22"/>
        </w:rPr>
        <w:t xml:space="preserve"> </w:t>
      </w:r>
      <w:r w:rsidR="00055129" w:rsidRPr="00027D6F">
        <w:rPr>
          <w:rFonts w:ascii="Aptos" w:hAnsi="Aptos" w:cstheme="minorHAnsi"/>
          <w:sz w:val="22"/>
          <w:szCs w:val="22"/>
        </w:rPr>
        <w:t>prof. dr. Jasna Potočnik Tople</w:t>
      </w:r>
      <w:r w:rsidR="000815F5" w:rsidRPr="00027D6F">
        <w:rPr>
          <w:rFonts w:ascii="Aptos" w:hAnsi="Aptos" w:cstheme="minorHAnsi"/>
          <w:sz w:val="22"/>
          <w:szCs w:val="22"/>
        </w:rPr>
        <w:t xml:space="preserve">r (MS </w:t>
      </w:r>
      <w:proofErr w:type="spellStart"/>
      <w:r w:rsidR="000815F5" w:rsidRPr="00027D6F">
        <w:rPr>
          <w:rFonts w:ascii="Aptos" w:hAnsi="Aptos" w:cstheme="minorHAnsi"/>
          <w:sz w:val="22"/>
          <w:szCs w:val="22"/>
        </w:rPr>
        <w:t>Teams</w:t>
      </w:r>
      <w:proofErr w:type="spellEnd"/>
      <w:r w:rsidR="000815F5" w:rsidRPr="00027D6F">
        <w:rPr>
          <w:rFonts w:ascii="Aptos" w:hAnsi="Aptos" w:cstheme="minorHAnsi"/>
          <w:sz w:val="22"/>
          <w:szCs w:val="22"/>
        </w:rPr>
        <w:t xml:space="preserve">), </w:t>
      </w:r>
      <w:r w:rsidRPr="00027D6F">
        <w:rPr>
          <w:rFonts w:ascii="Aptos" w:hAnsi="Aptos" w:cstheme="minorHAnsi"/>
          <w:sz w:val="22"/>
          <w:szCs w:val="22"/>
        </w:rPr>
        <w:t xml:space="preserve">mag. Miha Pauko, </w:t>
      </w:r>
      <w:r w:rsidR="009B646B" w:rsidRPr="00027D6F">
        <w:rPr>
          <w:rFonts w:ascii="Aptos" w:hAnsi="Aptos" w:cstheme="minorHAnsi"/>
          <w:sz w:val="22"/>
          <w:szCs w:val="22"/>
        </w:rPr>
        <w:t xml:space="preserve">Danilo Majcen, </w:t>
      </w:r>
      <w:r w:rsidR="008E5471" w:rsidRPr="00027D6F">
        <w:rPr>
          <w:rFonts w:ascii="Aptos" w:hAnsi="Aptos" w:cstheme="minorHAnsi"/>
          <w:sz w:val="22"/>
          <w:szCs w:val="22"/>
        </w:rPr>
        <w:t xml:space="preserve">Joanna Tekavc, </w:t>
      </w:r>
      <w:r w:rsidR="00406863" w:rsidRPr="00027D6F">
        <w:rPr>
          <w:rFonts w:ascii="Aptos" w:hAnsi="Aptos" w:cstheme="minorHAnsi"/>
          <w:sz w:val="22"/>
          <w:szCs w:val="22"/>
        </w:rPr>
        <w:t xml:space="preserve">dr. </w:t>
      </w:r>
      <w:r w:rsidR="000815F5" w:rsidRPr="00027D6F">
        <w:rPr>
          <w:rFonts w:ascii="Aptos" w:hAnsi="Aptos" w:cstheme="minorHAnsi"/>
          <w:sz w:val="22"/>
          <w:szCs w:val="22"/>
        </w:rPr>
        <w:t>Ma</w:t>
      </w:r>
      <w:r w:rsidR="00406863" w:rsidRPr="00027D6F">
        <w:rPr>
          <w:rFonts w:ascii="Aptos" w:hAnsi="Aptos" w:cstheme="minorHAnsi"/>
          <w:sz w:val="22"/>
          <w:szCs w:val="22"/>
        </w:rPr>
        <w:t>rko Kežmah</w:t>
      </w:r>
      <w:r w:rsidR="00BC0200" w:rsidRPr="00027D6F">
        <w:rPr>
          <w:rFonts w:ascii="Aptos" w:hAnsi="Aptos" w:cstheme="minorHAnsi"/>
          <w:sz w:val="22"/>
          <w:szCs w:val="22"/>
        </w:rPr>
        <w:t xml:space="preserve">, </w:t>
      </w:r>
      <w:r w:rsidR="00F10D58" w:rsidRPr="00027D6F">
        <w:rPr>
          <w:rFonts w:ascii="Aptos" w:hAnsi="Aptos" w:cstheme="minorHAnsi"/>
          <w:sz w:val="22"/>
          <w:szCs w:val="22"/>
        </w:rPr>
        <w:t xml:space="preserve">prof. dr. Darja Pečar, </w:t>
      </w:r>
      <w:r w:rsidR="00BC0200" w:rsidRPr="00027D6F">
        <w:rPr>
          <w:rFonts w:ascii="Aptos" w:hAnsi="Aptos" w:cstheme="minorHAnsi"/>
          <w:sz w:val="22"/>
          <w:szCs w:val="22"/>
        </w:rPr>
        <w:t>prof. dr. Denis Stajnko</w:t>
      </w:r>
      <w:r w:rsidRPr="00027D6F">
        <w:rPr>
          <w:rFonts w:ascii="Aptos" w:hAnsi="Aptos" w:cstheme="minorHAnsi"/>
          <w:sz w:val="22"/>
          <w:szCs w:val="22"/>
        </w:rPr>
        <w:t>.</w:t>
      </w:r>
    </w:p>
    <w:p w14:paraId="2706EE06" w14:textId="77777777" w:rsidR="00D556FD" w:rsidRPr="00027D6F" w:rsidRDefault="00D556FD" w:rsidP="00D556FD">
      <w:pPr>
        <w:jc w:val="both"/>
        <w:rPr>
          <w:rFonts w:ascii="Aptos" w:hAnsi="Aptos" w:cstheme="minorHAnsi"/>
          <w:sz w:val="22"/>
          <w:szCs w:val="22"/>
        </w:rPr>
      </w:pPr>
    </w:p>
    <w:p w14:paraId="4FE61486" w14:textId="77777777" w:rsidR="00D17CE1" w:rsidRPr="00027D6F" w:rsidRDefault="00D17CE1" w:rsidP="00D556FD">
      <w:pPr>
        <w:jc w:val="both"/>
        <w:rPr>
          <w:rFonts w:ascii="Aptos" w:hAnsi="Aptos" w:cstheme="minorHAnsi"/>
          <w:sz w:val="22"/>
          <w:szCs w:val="22"/>
        </w:rPr>
      </w:pPr>
    </w:p>
    <w:p w14:paraId="48AE494C" w14:textId="77777777" w:rsidR="00D556FD" w:rsidRPr="00027D6F" w:rsidRDefault="00D556FD" w:rsidP="00D556FD">
      <w:pPr>
        <w:jc w:val="both"/>
        <w:rPr>
          <w:rFonts w:ascii="Aptos" w:hAnsi="Aptos" w:cstheme="minorHAnsi"/>
          <w:b/>
          <w:sz w:val="22"/>
          <w:szCs w:val="22"/>
          <w:u w:val="single"/>
        </w:rPr>
      </w:pPr>
      <w:r w:rsidRPr="00027D6F">
        <w:rPr>
          <w:rFonts w:ascii="Aptos" w:hAnsi="Aptos" w:cstheme="minorHAnsi"/>
          <w:b/>
          <w:sz w:val="22"/>
          <w:szCs w:val="22"/>
          <w:u w:val="single"/>
        </w:rPr>
        <w:t>Dnevni red:</w:t>
      </w:r>
    </w:p>
    <w:p w14:paraId="1C1F3077" w14:textId="77777777" w:rsidR="00064B8E" w:rsidRPr="00027D6F" w:rsidRDefault="00064B8E" w:rsidP="00064B8E">
      <w:pPr>
        <w:pStyle w:val="Odstavekseznama"/>
        <w:numPr>
          <w:ilvl w:val="0"/>
          <w:numId w:val="1"/>
        </w:numPr>
        <w:jc w:val="both"/>
        <w:rPr>
          <w:rFonts w:ascii="Aptos" w:hAnsi="Aptos" w:cstheme="minorHAnsi"/>
          <w:sz w:val="22"/>
          <w:szCs w:val="22"/>
        </w:rPr>
      </w:pPr>
      <w:r w:rsidRPr="00027D6F">
        <w:rPr>
          <w:rFonts w:ascii="Aptos" w:hAnsi="Aptos" w:cstheme="minorHAnsi"/>
          <w:sz w:val="22"/>
          <w:szCs w:val="22"/>
        </w:rPr>
        <w:t>Akcijski načrt enakosti spolov, raznolikosti in vključevanja Univerze v Mariboru za obdobje 2026–2030.</w:t>
      </w:r>
    </w:p>
    <w:p w14:paraId="7393163A" w14:textId="77777777" w:rsidR="00064B8E" w:rsidRPr="00027D6F" w:rsidRDefault="00064B8E" w:rsidP="00064B8E">
      <w:pPr>
        <w:pStyle w:val="Odstavekseznama"/>
        <w:numPr>
          <w:ilvl w:val="0"/>
          <w:numId w:val="1"/>
        </w:numPr>
        <w:jc w:val="both"/>
        <w:rPr>
          <w:rFonts w:ascii="Aptos" w:hAnsi="Aptos" w:cstheme="minorHAnsi"/>
          <w:sz w:val="22"/>
          <w:szCs w:val="22"/>
        </w:rPr>
      </w:pPr>
      <w:r w:rsidRPr="00027D6F">
        <w:rPr>
          <w:rFonts w:ascii="Aptos" w:hAnsi="Aptos"/>
          <w:sz w:val="22"/>
          <w:szCs w:val="22"/>
        </w:rPr>
        <w:t xml:space="preserve">Potrditev zapisnika in pregled uresničenih sklepov 11. redne seje Komisije za ocenjevanje </w:t>
      </w:r>
      <w:r w:rsidRPr="00027D6F">
        <w:rPr>
          <w:rFonts w:ascii="Aptos" w:hAnsi="Aptos" w:cstheme="minorHAnsi"/>
          <w:sz w:val="22"/>
          <w:szCs w:val="22"/>
        </w:rPr>
        <w:t>kakovosti univerze.</w:t>
      </w:r>
    </w:p>
    <w:p w14:paraId="6CC89678" w14:textId="77777777" w:rsidR="00064B8E" w:rsidRPr="00027D6F" w:rsidRDefault="00064B8E" w:rsidP="00064B8E">
      <w:pPr>
        <w:pStyle w:val="Odstavekseznama"/>
        <w:numPr>
          <w:ilvl w:val="0"/>
          <w:numId w:val="1"/>
        </w:numPr>
        <w:jc w:val="both"/>
        <w:rPr>
          <w:rFonts w:ascii="Aptos" w:hAnsi="Aptos"/>
          <w:sz w:val="22"/>
          <w:szCs w:val="22"/>
        </w:rPr>
      </w:pPr>
      <w:r w:rsidRPr="00027D6F">
        <w:rPr>
          <w:rFonts w:ascii="Aptos" w:hAnsi="Aptos"/>
          <w:sz w:val="22"/>
          <w:szCs w:val="22"/>
        </w:rPr>
        <w:t>Dopolnitev sestave Komisije za ocenjevanje kakovosti univerze.</w:t>
      </w:r>
    </w:p>
    <w:p w14:paraId="66416CE8" w14:textId="77777777" w:rsidR="00064B8E" w:rsidRPr="00027D6F" w:rsidRDefault="00064B8E" w:rsidP="00064B8E">
      <w:pPr>
        <w:pStyle w:val="Odstavekseznama"/>
        <w:numPr>
          <w:ilvl w:val="0"/>
          <w:numId w:val="1"/>
        </w:numPr>
        <w:jc w:val="both"/>
        <w:rPr>
          <w:rFonts w:ascii="Aptos" w:hAnsi="Aptos"/>
          <w:sz w:val="22"/>
          <w:szCs w:val="22"/>
        </w:rPr>
      </w:pPr>
      <w:r w:rsidRPr="00027D6F">
        <w:rPr>
          <w:rFonts w:ascii="Aptos" w:hAnsi="Aptos"/>
          <w:sz w:val="22"/>
          <w:szCs w:val="22"/>
        </w:rPr>
        <w:t>Izvedba samoevalvacije članic in drugih članic Univerze v Mariboru za leto 2025.</w:t>
      </w:r>
    </w:p>
    <w:p w14:paraId="76FBEF19" w14:textId="77777777" w:rsidR="00064B8E" w:rsidRPr="00027D6F" w:rsidRDefault="00064B8E" w:rsidP="00064B8E">
      <w:pPr>
        <w:pStyle w:val="Odstavekseznama"/>
        <w:numPr>
          <w:ilvl w:val="0"/>
          <w:numId w:val="1"/>
        </w:numPr>
        <w:jc w:val="both"/>
        <w:rPr>
          <w:rFonts w:ascii="Aptos" w:hAnsi="Aptos"/>
          <w:sz w:val="22"/>
          <w:szCs w:val="22"/>
        </w:rPr>
      </w:pPr>
      <w:r w:rsidRPr="00027D6F">
        <w:rPr>
          <w:rFonts w:ascii="Aptos" w:hAnsi="Aptos"/>
          <w:sz w:val="22"/>
          <w:szCs w:val="22"/>
        </w:rPr>
        <w:t>Notranja programska evalvacija študijskih programov Fakultete za kemijo in kemijsko tehnologijo.</w:t>
      </w:r>
    </w:p>
    <w:p w14:paraId="3A1084B9" w14:textId="77777777" w:rsidR="00064B8E" w:rsidRPr="00027D6F" w:rsidRDefault="00064B8E" w:rsidP="00064B8E">
      <w:pPr>
        <w:pStyle w:val="Odstavekseznama"/>
        <w:numPr>
          <w:ilvl w:val="0"/>
          <w:numId w:val="1"/>
        </w:numPr>
        <w:jc w:val="both"/>
        <w:rPr>
          <w:rFonts w:ascii="Aptos" w:hAnsi="Aptos"/>
          <w:sz w:val="22"/>
          <w:szCs w:val="22"/>
        </w:rPr>
      </w:pPr>
      <w:bookmarkStart w:id="0" w:name="_Hlk199761741"/>
      <w:r w:rsidRPr="00027D6F">
        <w:rPr>
          <w:rFonts w:ascii="Aptos" w:hAnsi="Aptos"/>
          <w:sz w:val="22"/>
          <w:szCs w:val="22"/>
        </w:rPr>
        <w:t>Poročilo o izvedbi notranje programske evalvacije študijskih programov Zgodovina ter Umetnostna zgodovina Filozofske fakultete.</w:t>
      </w:r>
    </w:p>
    <w:bookmarkEnd w:id="0"/>
    <w:p w14:paraId="26C083C0" w14:textId="77777777" w:rsidR="00064B8E" w:rsidRPr="00027D6F" w:rsidRDefault="00064B8E" w:rsidP="00064B8E">
      <w:pPr>
        <w:pStyle w:val="Odstavekseznama"/>
        <w:numPr>
          <w:ilvl w:val="0"/>
          <w:numId w:val="1"/>
        </w:numPr>
        <w:jc w:val="both"/>
        <w:rPr>
          <w:rFonts w:ascii="Aptos" w:hAnsi="Aptos" w:cstheme="minorHAnsi"/>
          <w:sz w:val="22"/>
          <w:szCs w:val="22"/>
        </w:rPr>
      </w:pPr>
      <w:r w:rsidRPr="00027D6F">
        <w:rPr>
          <w:rFonts w:ascii="Aptos" w:hAnsi="Aptos"/>
          <w:sz w:val="22"/>
          <w:szCs w:val="22"/>
        </w:rPr>
        <w:t>Notranje programske evalvacije študijskih programov Univerze v Mariboru v teku.</w:t>
      </w:r>
    </w:p>
    <w:p w14:paraId="428B2EB9" w14:textId="77777777" w:rsidR="00064B8E" w:rsidRPr="00027D6F" w:rsidRDefault="00064B8E" w:rsidP="00064B8E">
      <w:pPr>
        <w:pStyle w:val="Odstavekseznama"/>
        <w:numPr>
          <w:ilvl w:val="0"/>
          <w:numId w:val="1"/>
        </w:numPr>
        <w:jc w:val="both"/>
        <w:rPr>
          <w:rFonts w:ascii="Aptos" w:hAnsi="Aptos"/>
          <w:sz w:val="22"/>
          <w:szCs w:val="22"/>
        </w:rPr>
      </w:pPr>
      <w:r w:rsidRPr="00027D6F">
        <w:rPr>
          <w:rFonts w:ascii="Aptos" w:hAnsi="Aptos"/>
          <w:sz w:val="22"/>
          <w:szCs w:val="22"/>
        </w:rPr>
        <w:t>Razno.</w:t>
      </w:r>
    </w:p>
    <w:p w14:paraId="01A2C5D7" w14:textId="77777777" w:rsidR="00D80B5E" w:rsidRPr="00027D6F" w:rsidRDefault="00D80B5E" w:rsidP="00D556FD">
      <w:pPr>
        <w:jc w:val="both"/>
        <w:rPr>
          <w:rFonts w:ascii="Aptos" w:hAnsi="Aptos" w:cstheme="minorHAnsi"/>
          <w:sz w:val="22"/>
          <w:szCs w:val="22"/>
        </w:rPr>
      </w:pPr>
    </w:p>
    <w:p w14:paraId="5C8C7B3B" w14:textId="77777777" w:rsidR="001415FB" w:rsidRPr="00027D6F" w:rsidRDefault="001415FB" w:rsidP="00D556FD">
      <w:pPr>
        <w:jc w:val="both"/>
        <w:rPr>
          <w:rFonts w:ascii="Aptos" w:hAnsi="Aptos" w:cstheme="minorHAnsi"/>
          <w:sz w:val="22"/>
          <w:szCs w:val="22"/>
        </w:rPr>
      </w:pPr>
    </w:p>
    <w:p w14:paraId="14607422" w14:textId="4BCBB010" w:rsidR="00440405" w:rsidRPr="00027D6F" w:rsidRDefault="00141A2E" w:rsidP="00440405">
      <w:pPr>
        <w:pStyle w:val="Telobesedila-zamik2"/>
        <w:ind w:left="0" w:firstLine="708"/>
        <w:rPr>
          <w:rFonts w:ascii="Aptos" w:hAnsi="Aptos" w:cstheme="minorHAnsi"/>
          <w:i w:val="0"/>
          <w:sz w:val="22"/>
          <w:szCs w:val="22"/>
        </w:rPr>
      </w:pPr>
      <w:r w:rsidRPr="00027D6F">
        <w:rPr>
          <w:rFonts w:ascii="Aptos" w:hAnsi="Aptos" w:cstheme="minorHAnsi"/>
          <w:i w:val="0"/>
          <w:sz w:val="22"/>
          <w:szCs w:val="22"/>
        </w:rPr>
        <w:t>Predsednik Komisije prof. dr. Marko Marhl je uvodoma ugotovil njeno sklepčnost</w:t>
      </w:r>
      <w:r w:rsidR="00EF456B" w:rsidRPr="00027D6F">
        <w:rPr>
          <w:rFonts w:ascii="Aptos" w:hAnsi="Aptos" w:cstheme="minorHAnsi"/>
          <w:i w:val="0"/>
          <w:sz w:val="22"/>
          <w:szCs w:val="22"/>
        </w:rPr>
        <w:t>. P</w:t>
      </w:r>
      <w:r w:rsidRPr="00027D6F">
        <w:rPr>
          <w:rFonts w:ascii="Aptos" w:hAnsi="Aptos" w:cstheme="minorHAnsi"/>
          <w:i w:val="0"/>
          <w:sz w:val="22"/>
          <w:szCs w:val="22"/>
        </w:rPr>
        <w:t>red</w:t>
      </w:r>
      <w:r w:rsidR="00EF456B" w:rsidRPr="00027D6F">
        <w:rPr>
          <w:rFonts w:ascii="Aptos" w:hAnsi="Aptos" w:cstheme="minorHAnsi"/>
          <w:i w:val="0"/>
          <w:sz w:val="22"/>
          <w:szCs w:val="22"/>
        </w:rPr>
        <w:t xml:space="preserve">stavil je </w:t>
      </w:r>
      <w:r w:rsidR="00440405" w:rsidRPr="00027D6F">
        <w:rPr>
          <w:rFonts w:ascii="Aptos" w:hAnsi="Aptos" w:cstheme="minorHAnsi"/>
          <w:i w:val="0"/>
          <w:sz w:val="22"/>
          <w:szCs w:val="22"/>
        </w:rPr>
        <w:t>dnevni red seje,</w:t>
      </w:r>
      <w:r w:rsidR="009349DE" w:rsidRPr="00027D6F">
        <w:rPr>
          <w:rFonts w:ascii="Aptos" w:hAnsi="Aptos" w:cstheme="minorHAnsi"/>
          <w:i w:val="0"/>
          <w:sz w:val="22"/>
          <w:szCs w:val="22"/>
        </w:rPr>
        <w:t xml:space="preserve"> </w:t>
      </w:r>
      <w:r w:rsidR="005C2165" w:rsidRPr="00027D6F">
        <w:rPr>
          <w:rFonts w:ascii="Aptos" w:hAnsi="Aptos" w:cstheme="minorHAnsi"/>
          <w:i w:val="0"/>
          <w:sz w:val="22"/>
          <w:szCs w:val="22"/>
        </w:rPr>
        <w:t xml:space="preserve">s </w:t>
      </w:r>
      <w:r w:rsidR="009349DE" w:rsidRPr="00027D6F">
        <w:rPr>
          <w:rFonts w:ascii="Aptos" w:hAnsi="Aptos" w:cstheme="minorHAnsi"/>
          <w:i w:val="0"/>
          <w:sz w:val="22"/>
          <w:szCs w:val="22"/>
        </w:rPr>
        <w:t>katerim</w:t>
      </w:r>
      <w:r w:rsidR="005C2165" w:rsidRPr="00027D6F">
        <w:rPr>
          <w:rFonts w:ascii="Aptos" w:hAnsi="Aptos" w:cstheme="minorHAnsi"/>
          <w:i w:val="0"/>
          <w:sz w:val="22"/>
          <w:szCs w:val="22"/>
        </w:rPr>
        <w:t xml:space="preserve"> </w:t>
      </w:r>
      <w:r w:rsidR="009349DE" w:rsidRPr="00027D6F">
        <w:rPr>
          <w:rFonts w:ascii="Aptos" w:hAnsi="Aptos" w:cstheme="minorHAnsi"/>
          <w:i w:val="0"/>
          <w:sz w:val="22"/>
          <w:szCs w:val="22"/>
        </w:rPr>
        <w:t>so se navzoči</w:t>
      </w:r>
      <w:r w:rsidR="003C169C" w:rsidRPr="00027D6F">
        <w:rPr>
          <w:rFonts w:ascii="Aptos" w:hAnsi="Aptos" w:cstheme="minorHAnsi"/>
          <w:i w:val="0"/>
          <w:sz w:val="22"/>
          <w:szCs w:val="22"/>
        </w:rPr>
        <w:t xml:space="preserve"> strinjali</w:t>
      </w:r>
      <w:r w:rsidR="00440405" w:rsidRPr="00027D6F">
        <w:rPr>
          <w:rFonts w:ascii="Aptos" w:hAnsi="Aptos" w:cstheme="minorHAnsi"/>
          <w:i w:val="0"/>
          <w:sz w:val="22"/>
          <w:szCs w:val="22"/>
        </w:rPr>
        <w:t xml:space="preserve"> in soglasno sprejeli</w:t>
      </w:r>
    </w:p>
    <w:p w14:paraId="17CB87F4" w14:textId="77777777" w:rsidR="005C2165" w:rsidRPr="00027D6F" w:rsidRDefault="005C2165" w:rsidP="002A06BE">
      <w:pPr>
        <w:ind w:left="1410" w:hanging="1410"/>
        <w:jc w:val="both"/>
        <w:rPr>
          <w:rFonts w:ascii="Aptos" w:hAnsi="Aptos" w:cstheme="minorHAnsi"/>
          <w:sz w:val="22"/>
          <w:szCs w:val="22"/>
        </w:rPr>
      </w:pPr>
    </w:p>
    <w:p w14:paraId="57693B13" w14:textId="407F03E6" w:rsidR="002A06BE" w:rsidRPr="00027D6F" w:rsidRDefault="002A06BE" w:rsidP="002A06BE">
      <w:pPr>
        <w:ind w:left="1410" w:hanging="1410"/>
        <w:jc w:val="both"/>
        <w:rPr>
          <w:rFonts w:ascii="Aptos" w:hAnsi="Aptos" w:cstheme="minorHAnsi"/>
          <w:b/>
          <w:sz w:val="22"/>
          <w:szCs w:val="22"/>
        </w:rPr>
      </w:pPr>
      <w:r w:rsidRPr="00027D6F">
        <w:rPr>
          <w:rFonts w:ascii="Aptos" w:hAnsi="Aptos" w:cstheme="minorHAnsi"/>
          <w:b/>
          <w:sz w:val="22"/>
          <w:szCs w:val="22"/>
        </w:rPr>
        <w:t>SKLEP 1:</w:t>
      </w:r>
      <w:r w:rsidRPr="00027D6F">
        <w:rPr>
          <w:rFonts w:ascii="Aptos" w:hAnsi="Aptos" w:cstheme="minorHAnsi"/>
          <w:b/>
          <w:sz w:val="22"/>
          <w:szCs w:val="22"/>
        </w:rPr>
        <w:tab/>
        <w:t xml:space="preserve">Komisija za ocenjevanje kakovosti univerze sprejme dnevni red svoje </w:t>
      </w:r>
      <w:r w:rsidR="00703D3C" w:rsidRPr="00027D6F">
        <w:rPr>
          <w:rFonts w:ascii="Aptos" w:hAnsi="Aptos" w:cstheme="minorHAnsi"/>
          <w:b/>
          <w:sz w:val="22"/>
          <w:szCs w:val="22"/>
        </w:rPr>
        <w:t>1</w:t>
      </w:r>
      <w:r w:rsidR="007242E8" w:rsidRPr="00027D6F">
        <w:rPr>
          <w:rFonts w:ascii="Aptos" w:hAnsi="Aptos" w:cstheme="minorHAnsi"/>
          <w:b/>
          <w:sz w:val="22"/>
          <w:szCs w:val="22"/>
        </w:rPr>
        <w:t>2</w:t>
      </w:r>
      <w:r w:rsidRPr="00027D6F">
        <w:rPr>
          <w:rFonts w:ascii="Aptos" w:hAnsi="Aptos" w:cstheme="minorHAnsi"/>
          <w:b/>
          <w:sz w:val="22"/>
          <w:szCs w:val="22"/>
        </w:rPr>
        <w:t>. redne seje.</w:t>
      </w:r>
    </w:p>
    <w:p w14:paraId="7B0C1BF8" w14:textId="5F123F34" w:rsidR="00D556FD" w:rsidRPr="00027D6F" w:rsidRDefault="00D556FD" w:rsidP="00D556FD">
      <w:pPr>
        <w:jc w:val="both"/>
        <w:rPr>
          <w:rFonts w:ascii="Aptos" w:hAnsi="Aptos" w:cstheme="minorHAnsi"/>
          <w:sz w:val="22"/>
          <w:szCs w:val="22"/>
        </w:rPr>
      </w:pPr>
    </w:p>
    <w:p w14:paraId="5A0F9058" w14:textId="77777777" w:rsidR="00EB2CCB" w:rsidRPr="00027D6F" w:rsidRDefault="00EB2CCB" w:rsidP="00D556FD">
      <w:pPr>
        <w:jc w:val="both"/>
        <w:rPr>
          <w:rFonts w:ascii="Aptos" w:hAnsi="Aptos" w:cstheme="minorHAnsi"/>
          <w:sz w:val="22"/>
          <w:szCs w:val="22"/>
        </w:rPr>
      </w:pPr>
    </w:p>
    <w:p w14:paraId="7F53BD86" w14:textId="77777777" w:rsidR="00EB2CCB" w:rsidRPr="00027D6F" w:rsidRDefault="00317467" w:rsidP="00EB2CCB">
      <w:pPr>
        <w:jc w:val="both"/>
        <w:rPr>
          <w:rFonts w:ascii="Aptos" w:hAnsi="Aptos" w:cstheme="minorHAnsi"/>
          <w:i/>
          <w:sz w:val="22"/>
          <w:szCs w:val="22"/>
        </w:rPr>
      </w:pPr>
      <w:r w:rsidRPr="00027D6F">
        <w:rPr>
          <w:rFonts w:ascii="Aptos" w:hAnsi="Aptos" w:cstheme="minorHAnsi"/>
          <w:i/>
          <w:sz w:val="22"/>
          <w:szCs w:val="22"/>
        </w:rPr>
        <w:lastRenderedPageBreak/>
        <w:t>Ad. 1</w:t>
      </w:r>
    </w:p>
    <w:p w14:paraId="64F8D7E6" w14:textId="5C540AF8" w:rsidR="00BC17E5" w:rsidRPr="00E90E0A" w:rsidRDefault="00ED3ECA" w:rsidP="00A82AED">
      <w:pPr>
        <w:ind w:firstLine="708"/>
        <w:jc w:val="both"/>
        <w:rPr>
          <w:rFonts w:ascii="Aptos" w:hAnsi="Aptos" w:cstheme="minorHAnsi"/>
          <w:sz w:val="22"/>
          <w:szCs w:val="22"/>
        </w:rPr>
      </w:pPr>
      <w:r w:rsidRPr="00027D6F">
        <w:rPr>
          <w:rFonts w:ascii="Aptos" w:hAnsi="Aptos"/>
          <w:sz w:val="22"/>
          <w:szCs w:val="22"/>
        </w:rPr>
        <w:t>Z namenom, da UM sistematično in organizirano pristopi k problematiki enakosti spolov ter da postane dostopn</w:t>
      </w:r>
      <w:r w:rsidR="00AD29DE">
        <w:rPr>
          <w:rFonts w:ascii="Aptos" w:hAnsi="Aptos"/>
          <w:sz w:val="22"/>
          <w:szCs w:val="22"/>
        </w:rPr>
        <w:t>ejš</w:t>
      </w:r>
      <w:r w:rsidRPr="00027D6F">
        <w:rPr>
          <w:rFonts w:ascii="Aptos" w:hAnsi="Aptos"/>
          <w:sz w:val="22"/>
          <w:szCs w:val="22"/>
        </w:rPr>
        <w:t xml:space="preserve">a za osebe z različnimi oblikami oviranosti, je rektor UM 22. aprila 2025 imenoval Delovno skupino za pripravo akcijskega načrta za enake možnosti na Univerzi v Mariboru, ki ji predseduje prof. dr. Branislava Vičar. </w:t>
      </w:r>
      <w:r w:rsidR="00061BC5" w:rsidRPr="00027D6F">
        <w:rPr>
          <w:rFonts w:ascii="Aptos" w:hAnsi="Aptos"/>
          <w:sz w:val="22"/>
          <w:szCs w:val="22"/>
        </w:rPr>
        <w:t>Poročala je, da je d</w:t>
      </w:r>
      <w:r w:rsidRPr="00027D6F">
        <w:rPr>
          <w:rFonts w:ascii="Aptos" w:hAnsi="Aptos"/>
          <w:sz w:val="22"/>
          <w:szCs w:val="22"/>
        </w:rPr>
        <w:t>elovna skupina pripravila akcijski načrt za naslednje petletno obdobje, po obravnavi na pričujoči seji pa ga bo Komisij</w:t>
      </w:r>
      <w:r w:rsidR="00AD29DE">
        <w:rPr>
          <w:rFonts w:ascii="Aptos" w:hAnsi="Aptos"/>
          <w:sz w:val="22"/>
          <w:szCs w:val="22"/>
        </w:rPr>
        <w:t>a</w:t>
      </w:r>
      <w:r w:rsidRPr="00027D6F">
        <w:rPr>
          <w:rFonts w:ascii="Aptos" w:hAnsi="Aptos"/>
          <w:sz w:val="22"/>
          <w:szCs w:val="22"/>
        </w:rPr>
        <w:t xml:space="preserve"> predložila v odobritev Senatu UM in v soglasje Študentskemu svetu UM. Končni cilj akcijskega načrta je izboljšano počutje zaposlenih </w:t>
      </w:r>
      <w:r w:rsidR="001C19EA">
        <w:rPr>
          <w:rFonts w:ascii="Aptos" w:hAnsi="Aptos"/>
          <w:sz w:val="22"/>
          <w:szCs w:val="22"/>
        </w:rPr>
        <w:t xml:space="preserve">ter študentk </w:t>
      </w:r>
      <w:r w:rsidRPr="00027D6F">
        <w:rPr>
          <w:rFonts w:ascii="Aptos" w:hAnsi="Aptos"/>
          <w:sz w:val="22"/>
          <w:szCs w:val="22"/>
        </w:rPr>
        <w:t>in študentov na UM</w:t>
      </w:r>
      <w:r w:rsidR="00AD29DE">
        <w:rPr>
          <w:rFonts w:ascii="Aptos" w:hAnsi="Aptos"/>
          <w:sz w:val="22"/>
          <w:szCs w:val="22"/>
        </w:rPr>
        <w:t>,</w:t>
      </w:r>
      <w:r w:rsidRPr="00027D6F">
        <w:rPr>
          <w:rFonts w:ascii="Aptos" w:hAnsi="Aptos"/>
          <w:sz w:val="22"/>
          <w:szCs w:val="22"/>
        </w:rPr>
        <w:t xml:space="preserve"> posledično </w:t>
      </w:r>
      <w:r w:rsidR="00AD29DE">
        <w:rPr>
          <w:rFonts w:ascii="Aptos" w:hAnsi="Aptos"/>
          <w:sz w:val="22"/>
          <w:szCs w:val="22"/>
        </w:rPr>
        <w:t xml:space="preserve">pa </w:t>
      </w:r>
      <w:r w:rsidRPr="00027D6F">
        <w:rPr>
          <w:rFonts w:ascii="Aptos" w:hAnsi="Aptos"/>
          <w:sz w:val="22"/>
          <w:szCs w:val="22"/>
        </w:rPr>
        <w:t>bolj kakovostno pedagoško in raziskovalno delo. V tem smislu akcijski načrt nagovarja tako vodstva UM in njenih članic kot tudi vse zaposlene in študentsko skupnost, da bi s svojim delovanjem prispevali k bolj vključujoči akademski skupnosti in družbeni pravičnosti.</w:t>
      </w:r>
      <w:r w:rsidR="00061BC5" w:rsidRPr="00027D6F">
        <w:rPr>
          <w:rFonts w:ascii="Aptos" w:hAnsi="Aptos"/>
          <w:sz w:val="22"/>
          <w:szCs w:val="22"/>
        </w:rPr>
        <w:t xml:space="preserve"> Na UM si prizadevamo dosegati odličnost in kakovost ter izpolnjevati najvišja etična merila na vseh področjih dela. Slednje je mogoče doseči le z doslednim upoštevanjem in zavedanjem zadanih vrednot. Namen akcijskega načrta, poimenovanega </w:t>
      </w:r>
      <w:bookmarkStart w:id="1" w:name="_Hlk216091390"/>
      <w:r w:rsidR="00061BC5" w:rsidRPr="00027D6F">
        <w:rPr>
          <w:rFonts w:ascii="Aptos" w:hAnsi="Aptos"/>
          <w:i/>
          <w:sz w:val="22"/>
          <w:szCs w:val="22"/>
        </w:rPr>
        <w:t>Enakost spolov, raznolikost in vključevanje: akcijski načrt Univerze v Mariboru za obdobje 2026–2030</w:t>
      </w:r>
      <w:bookmarkEnd w:id="1"/>
      <w:r w:rsidR="00061BC5" w:rsidRPr="00027D6F">
        <w:rPr>
          <w:rFonts w:ascii="Aptos" w:hAnsi="Aptos"/>
          <w:sz w:val="22"/>
          <w:szCs w:val="22"/>
        </w:rPr>
        <w:t xml:space="preserve">, je okrepiti institucionalno politiko enakosti spolov in spodbujati razvoj akademskega okolja, ki spoštuje raznolikost in zagotavlja vključevanje. Na UM verjamemo, da lahko raznolikost izkušenj in perspektiv krepi znanstveno ustvarjalnost in prispeva k vključujoči vodstveni politiki. Zato si prizadevamo za ustvarjanje pogojev, ki bodo vsem </w:t>
      </w:r>
      <w:r w:rsidR="00A10223">
        <w:rPr>
          <w:rFonts w:ascii="Aptos" w:hAnsi="Aptos"/>
          <w:sz w:val="22"/>
          <w:szCs w:val="22"/>
        </w:rPr>
        <w:t xml:space="preserve">članicam in </w:t>
      </w:r>
      <w:r w:rsidR="00061BC5" w:rsidRPr="00027D6F">
        <w:rPr>
          <w:rFonts w:ascii="Aptos" w:hAnsi="Aptos"/>
          <w:sz w:val="22"/>
          <w:szCs w:val="22"/>
        </w:rPr>
        <w:t>članom akademske skupnosti omogočili, da polno razvijejo svoje potenciale in prispevajo k razvoju skupnosti. Z akcijskim načrtom skrbimo za razvoj institucionalne politike v skladu z zavedanjem o prepletenosti identitet, ki oblikujejo raziskovalno pot vsake osebe, da se noben znanstveni potencial ne izgubi zaradi osebnih okoliščin ali izključenosti. V primerjavi s prvim akcijskim načrtom UM s področja enakosti spolov (</w:t>
      </w:r>
      <w:r w:rsidR="00061BC5" w:rsidRPr="00027D6F">
        <w:rPr>
          <w:rFonts w:ascii="Aptos" w:hAnsi="Aptos"/>
          <w:i/>
          <w:sz w:val="22"/>
          <w:szCs w:val="22"/>
        </w:rPr>
        <w:t>Akcijski načrt enakosti spolov Univerze v Mariboru za obdobje 2021–2025</w:t>
      </w:r>
      <w:r w:rsidR="00061BC5" w:rsidRPr="00027D6F">
        <w:rPr>
          <w:rFonts w:ascii="Aptos" w:hAnsi="Aptos"/>
          <w:sz w:val="22"/>
          <w:szCs w:val="22"/>
        </w:rPr>
        <w:t>), ki je predstavljal prvi celovit</w:t>
      </w:r>
      <w:r w:rsidR="00AD29DE">
        <w:rPr>
          <w:rFonts w:ascii="Aptos" w:hAnsi="Aptos"/>
          <w:sz w:val="22"/>
          <w:szCs w:val="22"/>
        </w:rPr>
        <w:t>i</w:t>
      </w:r>
      <w:r w:rsidR="00061BC5" w:rsidRPr="00027D6F">
        <w:rPr>
          <w:rFonts w:ascii="Aptos" w:hAnsi="Aptos"/>
          <w:sz w:val="22"/>
          <w:szCs w:val="22"/>
        </w:rPr>
        <w:t xml:space="preserve"> institucionalni okvir za spodbujanje enakosti spolov na UM, je drugi akcijski načrt razširjen z vključitvijo konceptov raznolikosti in vključevanja ter </w:t>
      </w:r>
      <w:proofErr w:type="spellStart"/>
      <w:r w:rsidR="00061BC5" w:rsidRPr="00027D6F">
        <w:rPr>
          <w:rFonts w:ascii="Aptos" w:hAnsi="Aptos"/>
          <w:sz w:val="22"/>
          <w:szCs w:val="22"/>
        </w:rPr>
        <w:t>intersekcijske</w:t>
      </w:r>
      <w:proofErr w:type="spellEnd"/>
      <w:r w:rsidR="00061BC5" w:rsidRPr="00027D6F">
        <w:rPr>
          <w:rFonts w:ascii="Aptos" w:hAnsi="Aptos"/>
          <w:sz w:val="22"/>
          <w:szCs w:val="22"/>
        </w:rPr>
        <w:t xml:space="preserve"> perspektive. V tem sledimo širšim ciljem Evropske unije in Evropskega raziskovalnega sveta. Pri oblikovanju akcijskega načrta so </w:t>
      </w:r>
      <w:r w:rsidR="00A10223">
        <w:rPr>
          <w:rFonts w:ascii="Aptos" w:hAnsi="Aptos"/>
          <w:sz w:val="22"/>
          <w:szCs w:val="22"/>
        </w:rPr>
        <w:t xml:space="preserve">bile </w:t>
      </w:r>
      <w:r w:rsidR="00061BC5" w:rsidRPr="00027D6F">
        <w:rPr>
          <w:rFonts w:ascii="Aptos" w:hAnsi="Aptos"/>
          <w:sz w:val="22"/>
          <w:szCs w:val="22"/>
        </w:rPr>
        <w:t>upošteva</w:t>
      </w:r>
      <w:r w:rsidR="00A10223">
        <w:rPr>
          <w:rFonts w:ascii="Aptos" w:hAnsi="Aptos"/>
          <w:sz w:val="22"/>
          <w:szCs w:val="22"/>
        </w:rPr>
        <w:t>ne</w:t>
      </w:r>
      <w:r w:rsidR="00061BC5" w:rsidRPr="00027D6F">
        <w:rPr>
          <w:rFonts w:ascii="Aptos" w:hAnsi="Aptos"/>
          <w:sz w:val="22"/>
          <w:szCs w:val="22"/>
        </w:rPr>
        <w:t xml:space="preserve"> najnovejše evropske politične in strateške smernice. </w:t>
      </w:r>
      <w:r w:rsidR="00061BC5" w:rsidRPr="00AD29DE">
        <w:rPr>
          <w:rFonts w:ascii="Aptos" w:hAnsi="Aptos"/>
          <w:i/>
          <w:sz w:val="22"/>
          <w:szCs w:val="22"/>
        </w:rPr>
        <w:t>Evropska strategija za enakost spolov 2020–2025</w:t>
      </w:r>
      <w:r w:rsidR="00061BC5" w:rsidRPr="00027D6F">
        <w:rPr>
          <w:rFonts w:ascii="Aptos" w:hAnsi="Aptos"/>
          <w:sz w:val="22"/>
          <w:szCs w:val="22"/>
        </w:rPr>
        <w:t xml:space="preserve">, ki je bila sprejeta marca 2020, je zagotovila temeljni okvir za prvo obdobje institucionalnih načrtov in vzpostavila temeljna načela, kot so preprečevanje nasilja na podlagi spola, odpravljanje stereotipov, odpravljanje razlik v zaposlovanju, plačah in pokojninah, izboljšanje ravnotežja med poklicnim in zasebnim življenjem ter uravnotežena zastopanost spolov na vodstvenih in </w:t>
      </w:r>
      <w:proofErr w:type="spellStart"/>
      <w:r w:rsidR="00061BC5" w:rsidRPr="00027D6F">
        <w:rPr>
          <w:rFonts w:ascii="Aptos" w:hAnsi="Aptos"/>
          <w:sz w:val="22"/>
          <w:szCs w:val="22"/>
        </w:rPr>
        <w:t>odločevalskih</w:t>
      </w:r>
      <w:proofErr w:type="spellEnd"/>
      <w:r w:rsidR="00061BC5" w:rsidRPr="00027D6F">
        <w:rPr>
          <w:rFonts w:ascii="Aptos" w:hAnsi="Aptos"/>
          <w:sz w:val="22"/>
          <w:szCs w:val="22"/>
        </w:rPr>
        <w:t xml:space="preserve"> položajih. </w:t>
      </w:r>
      <w:r w:rsidR="00187543">
        <w:rPr>
          <w:rFonts w:ascii="Aptos" w:hAnsi="Aptos"/>
          <w:sz w:val="22"/>
          <w:szCs w:val="22"/>
        </w:rPr>
        <w:t xml:space="preserve">Pri pripravi akcijskega načrta so bile upoštevane tudi usmeritve </w:t>
      </w:r>
      <w:r w:rsidR="00187543" w:rsidRPr="00AD29DE">
        <w:rPr>
          <w:rFonts w:ascii="Aptos" w:hAnsi="Aptos"/>
          <w:i/>
          <w:sz w:val="22"/>
          <w:szCs w:val="22"/>
        </w:rPr>
        <w:t>Strategije za enakost spolov 2026–2030</w:t>
      </w:r>
      <w:r w:rsidR="00187543">
        <w:rPr>
          <w:rFonts w:ascii="Aptos" w:hAnsi="Aptos"/>
          <w:sz w:val="22"/>
          <w:szCs w:val="22"/>
        </w:rPr>
        <w:t xml:space="preserve">, ki je trenutno v pripravi, kakor tudi izsledki poročila Evropske komisije </w:t>
      </w:r>
      <w:proofErr w:type="spellStart"/>
      <w:r w:rsidR="00187543" w:rsidRPr="00AD29DE">
        <w:rPr>
          <w:rFonts w:ascii="Aptos" w:hAnsi="Aptos"/>
          <w:i/>
          <w:sz w:val="22"/>
          <w:szCs w:val="22"/>
        </w:rPr>
        <w:t>Impact</w:t>
      </w:r>
      <w:proofErr w:type="spellEnd"/>
      <w:r w:rsidR="00187543" w:rsidRPr="00AD29DE">
        <w:rPr>
          <w:rFonts w:ascii="Aptos" w:hAnsi="Aptos"/>
          <w:i/>
          <w:sz w:val="22"/>
          <w:szCs w:val="22"/>
        </w:rPr>
        <w:t xml:space="preserve"> </w:t>
      </w:r>
      <w:proofErr w:type="spellStart"/>
      <w:r w:rsidR="00187543" w:rsidRPr="00AD29DE">
        <w:rPr>
          <w:rFonts w:ascii="Aptos" w:hAnsi="Aptos"/>
          <w:i/>
          <w:sz w:val="22"/>
          <w:szCs w:val="22"/>
        </w:rPr>
        <w:t>of</w:t>
      </w:r>
      <w:proofErr w:type="spellEnd"/>
      <w:r w:rsidR="00187543" w:rsidRPr="00AD29DE">
        <w:rPr>
          <w:rFonts w:ascii="Aptos" w:hAnsi="Aptos"/>
          <w:i/>
          <w:sz w:val="22"/>
          <w:szCs w:val="22"/>
        </w:rPr>
        <w:t xml:space="preserve"> </w:t>
      </w:r>
      <w:proofErr w:type="spellStart"/>
      <w:r w:rsidR="00187543" w:rsidRPr="00AD29DE">
        <w:rPr>
          <w:rFonts w:ascii="Aptos" w:hAnsi="Aptos"/>
          <w:i/>
          <w:sz w:val="22"/>
          <w:szCs w:val="22"/>
        </w:rPr>
        <w:t>gender</w:t>
      </w:r>
      <w:proofErr w:type="spellEnd"/>
      <w:r w:rsidR="00187543" w:rsidRPr="00AD29DE">
        <w:rPr>
          <w:rFonts w:ascii="Aptos" w:hAnsi="Aptos"/>
          <w:i/>
          <w:sz w:val="22"/>
          <w:szCs w:val="22"/>
        </w:rPr>
        <w:t xml:space="preserve"> </w:t>
      </w:r>
      <w:proofErr w:type="spellStart"/>
      <w:r w:rsidR="00187543" w:rsidRPr="00AD29DE">
        <w:rPr>
          <w:rFonts w:ascii="Aptos" w:hAnsi="Aptos"/>
          <w:i/>
          <w:sz w:val="22"/>
          <w:szCs w:val="22"/>
        </w:rPr>
        <w:t>equality</w:t>
      </w:r>
      <w:proofErr w:type="spellEnd"/>
      <w:r w:rsidR="00187543" w:rsidRPr="00AD29DE">
        <w:rPr>
          <w:rFonts w:ascii="Aptos" w:hAnsi="Aptos"/>
          <w:i/>
          <w:sz w:val="22"/>
          <w:szCs w:val="22"/>
        </w:rPr>
        <w:t xml:space="preserve"> </w:t>
      </w:r>
      <w:proofErr w:type="spellStart"/>
      <w:r w:rsidR="00187543" w:rsidRPr="00AD29DE">
        <w:rPr>
          <w:rFonts w:ascii="Aptos" w:hAnsi="Aptos"/>
          <w:i/>
          <w:sz w:val="22"/>
          <w:szCs w:val="22"/>
        </w:rPr>
        <w:t>plans</w:t>
      </w:r>
      <w:proofErr w:type="spellEnd"/>
      <w:r w:rsidR="00187543" w:rsidRPr="00AD29DE">
        <w:rPr>
          <w:rFonts w:ascii="Aptos" w:hAnsi="Aptos"/>
          <w:i/>
          <w:sz w:val="22"/>
          <w:szCs w:val="22"/>
        </w:rPr>
        <w:t xml:space="preserve"> </w:t>
      </w:r>
      <w:proofErr w:type="spellStart"/>
      <w:r w:rsidR="00187543" w:rsidRPr="00AD29DE">
        <w:rPr>
          <w:rFonts w:ascii="Aptos" w:hAnsi="Aptos"/>
          <w:i/>
          <w:sz w:val="22"/>
          <w:szCs w:val="22"/>
        </w:rPr>
        <w:t>across</w:t>
      </w:r>
      <w:proofErr w:type="spellEnd"/>
      <w:r w:rsidR="00187543" w:rsidRPr="00AD29DE">
        <w:rPr>
          <w:rFonts w:ascii="Aptos" w:hAnsi="Aptos"/>
          <w:i/>
          <w:sz w:val="22"/>
          <w:szCs w:val="22"/>
        </w:rPr>
        <w:t xml:space="preserve"> </w:t>
      </w:r>
      <w:proofErr w:type="spellStart"/>
      <w:r w:rsidR="00187543" w:rsidRPr="00AD29DE">
        <w:rPr>
          <w:rFonts w:ascii="Aptos" w:hAnsi="Aptos"/>
          <w:i/>
          <w:sz w:val="22"/>
          <w:szCs w:val="22"/>
        </w:rPr>
        <w:t>the</w:t>
      </w:r>
      <w:proofErr w:type="spellEnd"/>
      <w:r w:rsidR="00187543" w:rsidRPr="00AD29DE">
        <w:rPr>
          <w:rFonts w:ascii="Aptos" w:hAnsi="Aptos"/>
          <w:i/>
          <w:sz w:val="22"/>
          <w:szCs w:val="22"/>
        </w:rPr>
        <w:t xml:space="preserve"> European </w:t>
      </w:r>
      <w:proofErr w:type="spellStart"/>
      <w:r w:rsidR="00187543" w:rsidRPr="00AD29DE">
        <w:rPr>
          <w:rFonts w:ascii="Aptos" w:hAnsi="Aptos"/>
          <w:i/>
          <w:sz w:val="22"/>
          <w:szCs w:val="22"/>
        </w:rPr>
        <w:t>Research</w:t>
      </w:r>
      <w:proofErr w:type="spellEnd"/>
      <w:r w:rsidR="00187543" w:rsidRPr="00AD29DE">
        <w:rPr>
          <w:rFonts w:ascii="Aptos" w:hAnsi="Aptos"/>
          <w:i/>
          <w:sz w:val="22"/>
          <w:szCs w:val="22"/>
        </w:rPr>
        <w:t xml:space="preserve"> Area</w:t>
      </w:r>
      <w:r w:rsidR="00187543">
        <w:rPr>
          <w:rFonts w:ascii="Aptos" w:hAnsi="Aptos"/>
          <w:sz w:val="22"/>
          <w:szCs w:val="22"/>
        </w:rPr>
        <w:t xml:space="preserve"> (2025). V poročilu je izpostavljena potreba po bolj vključujočih pristopih, ki bodo v prihodnje upoštevali celoten spekter raznolikosti in s tem povezanih </w:t>
      </w:r>
      <w:proofErr w:type="spellStart"/>
      <w:r w:rsidR="00187543">
        <w:rPr>
          <w:rFonts w:ascii="Aptos" w:hAnsi="Aptos"/>
          <w:sz w:val="22"/>
          <w:szCs w:val="22"/>
        </w:rPr>
        <w:t>medpresečnih</w:t>
      </w:r>
      <w:proofErr w:type="spellEnd"/>
      <w:r w:rsidR="00187543">
        <w:rPr>
          <w:rFonts w:ascii="Aptos" w:hAnsi="Aptos"/>
          <w:sz w:val="22"/>
          <w:szCs w:val="22"/>
        </w:rPr>
        <w:t xml:space="preserve"> neenakosti v akademskem okolju.</w:t>
      </w:r>
      <w:r w:rsidR="00C1391B">
        <w:rPr>
          <w:rFonts w:ascii="Aptos" w:hAnsi="Aptos"/>
          <w:sz w:val="22"/>
          <w:szCs w:val="22"/>
        </w:rPr>
        <w:t xml:space="preserve"> </w:t>
      </w:r>
      <w:r w:rsidR="00A82AED" w:rsidRPr="00027D6F">
        <w:rPr>
          <w:rFonts w:ascii="Aptos" w:hAnsi="Aptos"/>
          <w:sz w:val="22"/>
          <w:szCs w:val="22"/>
        </w:rPr>
        <w:t xml:space="preserve">UM se zaveda, da se lahko osebe zaradi svojega specifičnega družbenega položaja ter ene ali več osebnih okoliščin znajdejo v različno ranljivih položajih. Poleg tega imajo različne zmožnosti za soočanje s situacijami, v katerih se znajdejo. Nekatere skupine so zaradi svojega specifičnega družbenega položaja še posebej ranljive in zato bolj izpostavljene posameznim oblikam spolnega nasilja in nadlegovanja. Posamezna vedenja in ravnanja zahtevajo posebno obravnavo, saj jih </w:t>
      </w:r>
      <w:r w:rsidR="00E90E0A">
        <w:rPr>
          <w:rFonts w:ascii="Aptos" w:hAnsi="Aptos"/>
          <w:sz w:val="22"/>
          <w:szCs w:val="22"/>
        </w:rPr>
        <w:t xml:space="preserve">je </w:t>
      </w:r>
      <w:r w:rsidR="00A82AED" w:rsidRPr="00027D6F">
        <w:rPr>
          <w:rFonts w:ascii="Aptos" w:hAnsi="Aptos"/>
          <w:sz w:val="22"/>
          <w:szCs w:val="22"/>
        </w:rPr>
        <w:t>težko kazensko preganja</w:t>
      </w:r>
      <w:r w:rsidR="00E90E0A">
        <w:rPr>
          <w:rFonts w:ascii="Aptos" w:hAnsi="Aptos"/>
          <w:sz w:val="22"/>
          <w:szCs w:val="22"/>
        </w:rPr>
        <w:t>ti</w:t>
      </w:r>
      <w:r w:rsidR="00A82AED" w:rsidRPr="00027D6F">
        <w:rPr>
          <w:rFonts w:ascii="Aptos" w:hAnsi="Aptos"/>
          <w:sz w:val="22"/>
          <w:szCs w:val="22"/>
        </w:rPr>
        <w:t>, pa tudi težko prepozna</w:t>
      </w:r>
      <w:r w:rsidR="00E90E0A">
        <w:rPr>
          <w:rFonts w:ascii="Aptos" w:hAnsi="Aptos"/>
          <w:sz w:val="22"/>
          <w:szCs w:val="22"/>
        </w:rPr>
        <w:t>ti</w:t>
      </w:r>
      <w:r w:rsidR="00A82AED" w:rsidRPr="00027D6F">
        <w:rPr>
          <w:rFonts w:ascii="Aptos" w:hAnsi="Aptos"/>
          <w:sz w:val="22"/>
          <w:szCs w:val="22"/>
        </w:rPr>
        <w:t xml:space="preserve"> in zazna</w:t>
      </w:r>
      <w:r w:rsidR="00E90E0A">
        <w:rPr>
          <w:rFonts w:ascii="Aptos" w:hAnsi="Aptos"/>
          <w:sz w:val="22"/>
          <w:szCs w:val="22"/>
        </w:rPr>
        <w:t>ti</w:t>
      </w:r>
      <w:r w:rsidR="00A82AED" w:rsidRPr="00027D6F">
        <w:rPr>
          <w:rFonts w:ascii="Aptos" w:hAnsi="Aptos"/>
          <w:sz w:val="22"/>
          <w:szCs w:val="22"/>
        </w:rPr>
        <w:t xml:space="preserve">. Zato bo v obdobju 2026–2030 pomemben poudarek namenjen krepitvi občutljivosti za vprašanja enakosti spolov, oblikovanju institucionalnih rešitev za ustrezno in sistematično obravnavo spolnega nadlegovanja in drugih oblik spolnega nasilja ter diskriminacije, spodbujanju članov akademske skupnosti, da jasno in aktivno opozarjajo na spolno diskriminacijo in diskriminacijo na podlagi spolne usmerjenosti, sistematičnemu oblikovanju kulture ničelne tolerance do diskriminacije ter vseh oblik nasilja in nadlegovanja. </w:t>
      </w:r>
      <w:r w:rsidR="00E24AD8">
        <w:rPr>
          <w:rFonts w:ascii="Aptos" w:hAnsi="Aptos"/>
          <w:sz w:val="22"/>
          <w:szCs w:val="22"/>
        </w:rPr>
        <w:t>Predsednica delovne skupine</w:t>
      </w:r>
      <w:r w:rsidR="00A82AED" w:rsidRPr="00027D6F">
        <w:rPr>
          <w:rFonts w:ascii="Aptos" w:hAnsi="Aptos"/>
          <w:sz w:val="22"/>
          <w:szCs w:val="22"/>
        </w:rPr>
        <w:t xml:space="preserve"> je </w:t>
      </w:r>
      <w:r w:rsidR="00621A1C">
        <w:rPr>
          <w:rFonts w:ascii="Aptos" w:hAnsi="Aptos"/>
          <w:sz w:val="22"/>
          <w:szCs w:val="22"/>
        </w:rPr>
        <w:t>predstavila</w:t>
      </w:r>
      <w:r w:rsidR="00A82AED" w:rsidRPr="00027D6F">
        <w:rPr>
          <w:rFonts w:ascii="Aptos" w:hAnsi="Aptos"/>
          <w:sz w:val="22"/>
          <w:szCs w:val="22"/>
        </w:rPr>
        <w:t xml:space="preserve"> </w:t>
      </w:r>
      <w:r w:rsidRPr="00027D6F">
        <w:rPr>
          <w:rFonts w:ascii="Aptos" w:hAnsi="Aptos" w:cstheme="minorHAnsi"/>
          <w:sz w:val="22"/>
          <w:szCs w:val="22"/>
        </w:rPr>
        <w:t>cilje</w:t>
      </w:r>
      <w:r w:rsidR="00621A1C">
        <w:rPr>
          <w:rFonts w:ascii="Aptos" w:hAnsi="Aptos" w:cstheme="minorHAnsi"/>
          <w:sz w:val="22"/>
          <w:szCs w:val="22"/>
        </w:rPr>
        <w:t xml:space="preserve"> akcijskega </w:t>
      </w:r>
      <w:r w:rsidR="00621A1C">
        <w:rPr>
          <w:rFonts w:ascii="Aptos" w:hAnsi="Aptos" w:cstheme="minorHAnsi"/>
          <w:sz w:val="22"/>
          <w:szCs w:val="22"/>
        </w:rPr>
        <w:lastRenderedPageBreak/>
        <w:t>načrta</w:t>
      </w:r>
      <w:r w:rsidRPr="00027D6F">
        <w:rPr>
          <w:rFonts w:ascii="Aptos" w:hAnsi="Aptos" w:cstheme="minorHAnsi"/>
          <w:sz w:val="22"/>
          <w:szCs w:val="22"/>
        </w:rPr>
        <w:t xml:space="preserve">, podprte s konkretnimi ukrepi ter kazalniki: </w:t>
      </w:r>
      <w:r w:rsidR="00621A1C">
        <w:rPr>
          <w:rFonts w:ascii="Aptos" w:hAnsi="Aptos" w:cstheme="minorHAnsi"/>
          <w:sz w:val="22"/>
          <w:szCs w:val="22"/>
        </w:rPr>
        <w:t xml:space="preserve">1) </w:t>
      </w:r>
      <w:r w:rsidRPr="00027D6F">
        <w:rPr>
          <w:rFonts w:ascii="Aptos" w:hAnsi="Aptos" w:cstheme="minorHAnsi"/>
          <w:sz w:val="22"/>
          <w:szCs w:val="22"/>
        </w:rPr>
        <w:t xml:space="preserve">ozaveščanje o pomenu raznolikosti, podpora marginaliziranim skupinam in </w:t>
      </w:r>
      <w:r w:rsidR="00061BC5" w:rsidRPr="00027D6F">
        <w:rPr>
          <w:rFonts w:ascii="Aptos" w:hAnsi="Aptos" w:cstheme="minorHAnsi"/>
          <w:sz w:val="22"/>
          <w:szCs w:val="22"/>
        </w:rPr>
        <w:t xml:space="preserve">krepitev načela </w:t>
      </w:r>
      <w:proofErr w:type="spellStart"/>
      <w:r w:rsidR="00061BC5" w:rsidRPr="00027D6F">
        <w:rPr>
          <w:rFonts w:ascii="Aptos" w:hAnsi="Aptos" w:cstheme="minorHAnsi"/>
          <w:sz w:val="22"/>
          <w:szCs w:val="22"/>
        </w:rPr>
        <w:t>vključevalnosti</w:t>
      </w:r>
      <w:proofErr w:type="spellEnd"/>
      <w:r w:rsidR="00061BC5" w:rsidRPr="00027D6F">
        <w:rPr>
          <w:rFonts w:ascii="Aptos" w:hAnsi="Aptos" w:cstheme="minorHAnsi"/>
          <w:sz w:val="22"/>
          <w:szCs w:val="22"/>
        </w:rPr>
        <w:t xml:space="preserve">; </w:t>
      </w:r>
      <w:r w:rsidR="00D93150">
        <w:rPr>
          <w:rFonts w:ascii="Aptos" w:hAnsi="Aptos" w:cstheme="minorHAnsi"/>
          <w:sz w:val="22"/>
          <w:szCs w:val="22"/>
        </w:rPr>
        <w:t xml:space="preserve">2) </w:t>
      </w:r>
      <w:r w:rsidR="00061BC5" w:rsidRPr="00027D6F">
        <w:rPr>
          <w:rFonts w:ascii="Aptos" w:hAnsi="Aptos" w:cstheme="minorHAnsi"/>
          <w:sz w:val="22"/>
          <w:szCs w:val="22"/>
        </w:rPr>
        <w:t xml:space="preserve">uravnotežena zastopanost spolov pri vodenju in odločanju ter raznolika sestava delovnih teles; </w:t>
      </w:r>
      <w:r w:rsidR="00D93150">
        <w:rPr>
          <w:rFonts w:ascii="Aptos" w:hAnsi="Aptos" w:cstheme="minorHAnsi"/>
          <w:sz w:val="22"/>
          <w:szCs w:val="22"/>
        </w:rPr>
        <w:t xml:space="preserve">3) </w:t>
      </w:r>
      <w:r w:rsidR="00061BC5" w:rsidRPr="00027D6F">
        <w:rPr>
          <w:rFonts w:ascii="Aptos" w:hAnsi="Aptos" w:cstheme="minorHAnsi"/>
          <w:sz w:val="22"/>
          <w:szCs w:val="22"/>
        </w:rPr>
        <w:t xml:space="preserve">enakost pri zaposlovanju in kariernem napredovanju; </w:t>
      </w:r>
      <w:r w:rsidR="00D93150">
        <w:rPr>
          <w:rFonts w:ascii="Aptos" w:hAnsi="Aptos" w:cstheme="minorHAnsi"/>
          <w:sz w:val="22"/>
          <w:szCs w:val="22"/>
        </w:rPr>
        <w:t xml:space="preserve">4) </w:t>
      </w:r>
      <w:r w:rsidR="00061BC5" w:rsidRPr="00027D6F">
        <w:rPr>
          <w:rFonts w:ascii="Aptos" w:hAnsi="Aptos" w:cstheme="minorHAnsi"/>
          <w:sz w:val="22"/>
          <w:szCs w:val="22"/>
        </w:rPr>
        <w:t xml:space="preserve">usklajevanje poklicnega in zasebnega življenja; </w:t>
      </w:r>
      <w:r w:rsidR="00D93150">
        <w:rPr>
          <w:rFonts w:ascii="Aptos" w:hAnsi="Aptos" w:cstheme="minorHAnsi"/>
          <w:sz w:val="22"/>
          <w:szCs w:val="22"/>
        </w:rPr>
        <w:t xml:space="preserve">5) </w:t>
      </w:r>
      <w:r w:rsidR="00061BC5" w:rsidRPr="00027D6F">
        <w:rPr>
          <w:rFonts w:ascii="Aptos" w:hAnsi="Aptos" w:cstheme="minorHAnsi"/>
          <w:sz w:val="22"/>
          <w:szCs w:val="22"/>
        </w:rPr>
        <w:t xml:space="preserve">vključevanje vidika spola v raziskovanje in poučevanje; </w:t>
      </w:r>
      <w:r w:rsidR="00D93150">
        <w:rPr>
          <w:rFonts w:ascii="Aptos" w:hAnsi="Aptos" w:cstheme="minorHAnsi"/>
          <w:sz w:val="22"/>
          <w:szCs w:val="22"/>
        </w:rPr>
        <w:t xml:space="preserve">6) </w:t>
      </w:r>
      <w:r w:rsidR="00061BC5" w:rsidRPr="00027D6F">
        <w:rPr>
          <w:rFonts w:ascii="Aptos" w:hAnsi="Aptos" w:cstheme="minorHAnsi"/>
          <w:sz w:val="22"/>
          <w:szCs w:val="22"/>
        </w:rPr>
        <w:t xml:space="preserve">odprava diskriminacije ter preprečevanje spolnega nasilja in nadlegovanja; </w:t>
      </w:r>
      <w:r w:rsidR="00D93150">
        <w:rPr>
          <w:rFonts w:ascii="Aptos" w:hAnsi="Aptos" w:cstheme="minorHAnsi"/>
          <w:sz w:val="22"/>
          <w:szCs w:val="22"/>
        </w:rPr>
        <w:t xml:space="preserve">7) </w:t>
      </w:r>
      <w:r w:rsidR="00061BC5" w:rsidRPr="00027D6F">
        <w:rPr>
          <w:rFonts w:ascii="Aptos" w:hAnsi="Aptos" w:cstheme="minorHAnsi"/>
          <w:sz w:val="22"/>
          <w:szCs w:val="22"/>
        </w:rPr>
        <w:t xml:space="preserve">vključujoče komuniciranje; </w:t>
      </w:r>
      <w:r w:rsidR="00D93150">
        <w:rPr>
          <w:rFonts w:ascii="Aptos" w:hAnsi="Aptos" w:cstheme="minorHAnsi"/>
          <w:sz w:val="22"/>
          <w:szCs w:val="22"/>
        </w:rPr>
        <w:t xml:space="preserve">8) </w:t>
      </w:r>
      <w:r w:rsidR="00061BC5" w:rsidRPr="00027D6F">
        <w:rPr>
          <w:rFonts w:ascii="Aptos" w:hAnsi="Aptos" w:cstheme="minorHAnsi"/>
          <w:sz w:val="22"/>
          <w:szCs w:val="22"/>
        </w:rPr>
        <w:t xml:space="preserve">odzivanje na krizne situacije; </w:t>
      </w:r>
      <w:r w:rsidR="00D879B0">
        <w:rPr>
          <w:rFonts w:ascii="Aptos" w:hAnsi="Aptos" w:cstheme="minorHAnsi"/>
          <w:sz w:val="22"/>
          <w:szCs w:val="22"/>
        </w:rPr>
        <w:t xml:space="preserve">9) </w:t>
      </w:r>
      <w:r w:rsidR="00061BC5" w:rsidRPr="00027D6F">
        <w:rPr>
          <w:rFonts w:ascii="Aptos" w:hAnsi="Aptos" w:cstheme="minorHAnsi"/>
          <w:sz w:val="22"/>
          <w:szCs w:val="22"/>
        </w:rPr>
        <w:t>spremljanje in evalvacija izvajanja načrta.</w:t>
      </w:r>
      <w:r w:rsidR="00A82AED" w:rsidRPr="00027D6F">
        <w:rPr>
          <w:rFonts w:ascii="Aptos" w:hAnsi="Aptos" w:cstheme="minorHAnsi"/>
          <w:sz w:val="22"/>
          <w:szCs w:val="22"/>
        </w:rPr>
        <w:t xml:space="preserve"> V </w:t>
      </w:r>
      <w:r w:rsidRPr="00027D6F">
        <w:rPr>
          <w:rFonts w:ascii="Aptos" w:hAnsi="Aptos" w:cstheme="minorHAnsi"/>
          <w:sz w:val="22"/>
          <w:szCs w:val="22"/>
        </w:rPr>
        <w:t>dalj</w:t>
      </w:r>
      <w:r w:rsidR="00D2528B" w:rsidRPr="00027D6F">
        <w:rPr>
          <w:rFonts w:ascii="Aptos" w:hAnsi="Aptos" w:cstheme="minorHAnsi"/>
          <w:sz w:val="22"/>
          <w:szCs w:val="22"/>
        </w:rPr>
        <w:t>ši</w:t>
      </w:r>
      <w:r w:rsidR="00BC17E5" w:rsidRPr="00027D6F">
        <w:rPr>
          <w:rFonts w:ascii="Aptos" w:hAnsi="Aptos" w:cstheme="minorHAnsi"/>
          <w:sz w:val="22"/>
          <w:szCs w:val="22"/>
        </w:rPr>
        <w:t xml:space="preserve"> razprav</w:t>
      </w:r>
      <w:r w:rsidR="00D2528B" w:rsidRPr="00027D6F">
        <w:rPr>
          <w:rFonts w:ascii="Aptos" w:hAnsi="Aptos" w:cstheme="minorHAnsi"/>
          <w:sz w:val="22"/>
          <w:szCs w:val="22"/>
        </w:rPr>
        <w:t>i</w:t>
      </w:r>
      <w:r w:rsidR="00BC17E5" w:rsidRPr="00027D6F">
        <w:rPr>
          <w:rFonts w:ascii="Aptos" w:hAnsi="Aptos" w:cstheme="minorHAnsi"/>
          <w:sz w:val="22"/>
          <w:szCs w:val="22"/>
        </w:rPr>
        <w:t xml:space="preserve"> </w:t>
      </w:r>
      <w:r w:rsidR="00A82AED" w:rsidRPr="00027D6F">
        <w:rPr>
          <w:rFonts w:ascii="Aptos" w:hAnsi="Aptos" w:cstheme="minorHAnsi"/>
          <w:sz w:val="22"/>
          <w:szCs w:val="22"/>
        </w:rPr>
        <w:t xml:space="preserve">so sodelovali številni </w:t>
      </w:r>
      <w:r w:rsidR="001668DA">
        <w:rPr>
          <w:rFonts w:ascii="Aptos" w:hAnsi="Aptos" w:cstheme="minorHAnsi"/>
          <w:sz w:val="22"/>
          <w:szCs w:val="22"/>
        </w:rPr>
        <w:t>prisotni</w:t>
      </w:r>
      <w:r w:rsidR="00A82AED" w:rsidRPr="00027D6F">
        <w:rPr>
          <w:rFonts w:ascii="Aptos" w:hAnsi="Aptos" w:cstheme="minorHAnsi"/>
          <w:sz w:val="22"/>
          <w:szCs w:val="22"/>
        </w:rPr>
        <w:t xml:space="preserve"> in pohvalili odlično opravljeno delo delovne skupine, saj gre za izjemno pomembno zavedanje o naslovljeni temi</w:t>
      </w:r>
      <w:r w:rsidR="00D879B0">
        <w:rPr>
          <w:rFonts w:ascii="Aptos" w:hAnsi="Aptos" w:cstheme="minorHAnsi"/>
          <w:sz w:val="22"/>
          <w:szCs w:val="22"/>
        </w:rPr>
        <w:t>. S</w:t>
      </w:r>
      <w:r w:rsidR="00D879B0" w:rsidRPr="00027D6F">
        <w:rPr>
          <w:rFonts w:ascii="Aptos" w:hAnsi="Aptos" w:cstheme="minorHAnsi"/>
          <w:sz w:val="22"/>
          <w:szCs w:val="22"/>
        </w:rPr>
        <w:t xml:space="preserve">oglasno je bil </w:t>
      </w:r>
      <w:r w:rsidR="00E90E0A">
        <w:rPr>
          <w:rFonts w:ascii="Aptos" w:hAnsi="Aptos" w:cstheme="minorHAnsi"/>
          <w:sz w:val="22"/>
          <w:szCs w:val="22"/>
        </w:rPr>
        <w:t>sprejet</w:t>
      </w:r>
    </w:p>
    <w:p w14:paraId="397F8CB0" w14:textId="77777777" w:rsidR="00BC17E5" w:rsidRPr="00027D6F" w:rsidRDefault="00BC17E5" w:rsidP="00BC17E5">
      <w:pPr>
        <w:jc w:val="both"/>
        <w:rPr>
          <w:rFonts w:ascii="Aptos" w:hAnsi="Aptos" w:cstheme="minorHAnsi"/>
          <w:sz w:val="22"/>
          <w:szCs w:val="22"/>
        </w:rPr>
      </w:pPr>
    </w:p>
    <w:p w14:paraId="6D45189F" w14:textId="66F984B0" w:rsidR="00BC17E5" w:rsidRPr="009C6A95" w:rsidRDefault="00BC17E5" w:rsidP="00BC17E5">
      <w:pPr>
        <w:ind w:left="1410" w:hanging="1410"/>
        <w:jc w:val="both"/>
        <w:rPr>
          <w:rFonts w:ascii="Aptos" w:hAnsi="Aptos" w:cstheme="minorHAnsi"/>
          <w:b/>
          <w:bCs/>
          <w:iCs/>
          <w:sz w:val="22"/>
          <w:szCs w:val="22"/>
        </w:rPr>
      </w:pPr>
      <w:r w:rsidRPr="009C6A95">
        <w:rPr>
          <w:rFonts w:ascii="Aptos" w:hAnsi="Aptos" w:cstheme="minorHAnsi"/>
          <w:b/>
          <w:bCs/>
          <w:iCs/>
          <w:sz w:val="22"/>
          <w:szCs w:val="22"/>
        </w:rPr>
        <w:t xml:space="preserve">SKLEP </w:t>
      </w:r>
      <w:r w:rsidR="009B6C61" w:rsidRPr="009C6A95">
        <w:rPr>
          <w:rFonts w:ascii="Aptos" w:hAnsi="Aptos" w:cstheme="minorHAnsi"/>
          <w:b/>
          <w:bCs/>
          <w:iCs/>
          <w:sz w:val="22"/>
          <w:szCs w:val="22"/>
        </w:rPr>
        <w:t>2</w:t>
      </w:r>
      <w:r w:rsidRPr="009C6A95">
        <w:rPr>
          <w:rFonts w:ascii="Aptos" w:hAnsi="Aptos" w:cstheme="minorHAnsi"/>
          <w:b/>
          <w:bCs/>
          <w:iCs/>
          <w:sz w:val="22"/>
          <w:szCs w:val="22"/>
        </w:rPr>
        <w:t>:</w:t>
      </w:r>
      <w:r w:rsidRPr="009C6A95">
        <w:rPr>
          <w:rFonts w:ascii="Aptos" w:hAnsi="Aptos" w:cstheme="minorHAnsi"/>
          <w:b/>
          <w:bCs/>
          <w:iCs/>
          <w:sz w:val="22"/>
          <w:szCs w:val="22"/>
        </w:rPr>
        <w:tab/>
      </w:r>
      <w:r w:rsidR="00A82AED" w:rsidRPr="009C6A95">
        <w:rPr>
          <w:rFonts w:ascii="Aptos" w:hAnsi="Aptos"/>
          <w:b/>
          <w:bCs/>
          <w:sz w:val="22"/>
          <w:szCs w:val="22"/>
        </w:rPr>
        <w:t xml:space="preserve">Komisija za ocenjevanje kakovosti univerze sprejme </w:t>
      </w:r>
      <w:r w:rsidR="002248F9" w:rsidRPr="009C6A95">
        <w:rPr>
          <w:rFonts w:ascii="Aptos" w:hAnsi="Aptos"/>
          <w:b/>
          <w:bCs/>
          <w:sz w:val="22"/>
          <w:szCs w:val="22"/>
        </w:rPr>
        <w:t xml:space="preserve">dokument </w:t>
      </w:r>
      <w:r w:rsidR="002248F9" w:rsidRPr="009C6A95">
        <w:rPr>
          <w:rFonts w:ascii="Aptos" w:hAnsi="Aptos"/>
          <w:b/>
          <w:bCs/>
          <w:i/>
          <w:sz w:val="22"/>
          <w:szCs w:val="22"/>
        </w:rPr>
        <w:t>Enakost spolov, raznolikost in vključevanje: akcijski načrt Univerze v Mariboru za obdobje 2026–2030</w:t>
      </w:r>
      <w:r w:rsidR="00A82AED" w:rsidRPr="009C6A95">
        <w:rPr>
          <w:rFonts w:ascii="Aptos" w:hAnsi="Aptos"/>
          <w:b/>
          <w:bCs/>
          <w:sz w:val="22"/>
          <w:szCs w:val="22"/>
        </w:rPr>
        <w:t xml:space="preserve"> in ga posreduje v potrditev Senatu Univerze v Mariboru</w:t>
      </w:r>
      <w:r w:rsidRPr="009C6A95">
        <w:rPr>
          <w:rFonts w:ascii="Aptos" w:hAnsi="Aptos" w:cstheme="minorHAnsi"/>
          <w:b/>
          <w:bCs/>
          <w:iCs/>
          <w:sz w:val="22"/>
          <w:szCs w:val="22"/>
        </w:rPr>
        <w:t>.</w:t>
      </w:r>
    </w:p>
    <w:p w14:paraId="2985854D" w14:textId="77777777" w:rsidR="00E035B4" w:rsidRPr="00027D6F" w:rsidRDefault="00E035B4" w:rsidP="00CE64E6">
      <w:pPr>
        <w:jc w:val="both"/>
        <w:rPr>
          <w:rFonts w:ascii="Aptos" w:hAnsi="Aptos" w:cstheme="minorHAnsi"/>
          <w:sz w:val="22"/>
          <w:szCs w:val="22"/>
        </w:rPr>
      </w:pPr>
    </w:p>
    <w:p w14:paraId="34704126" w14:textId="77777777" w:rsidR="00B97742" w:rsidRPr="00027D6F" w:rsidRDefault="00B97742" w:rsidP="00CE64E6">
      <w:pPr>
        <w:jc w:val="both"/>
        <w:rPr>
          <w:rFonts w:ascii="Aptos" w:hAnsi="Aptos" w:cstheme="minorHAnsi"/>
          <w:sz w:val="22"/>
          <w:szCs w:val="22"/>
        </w:rPr>
      </w:pPr>
    </w:p>
    <w:p w14:paraId="5C5C18AA" w14:textId="77777777" w:rsidR="000D2E4A" w:rsidRPr="00027D6F" w:rsidRDefault="000D2E4A" w:rsidP="000D2E4A">
      <w:pPr>
        <w:jc w:val="both"/>
        <w:rPr>
          <w:rFonts w:ascii="Aptos" w:hAnsi="Aptos" w:cstheme="minorHAnsi"/>
          <w:i/>
          <w:sz w:val="22"/>
          <w:szCs w:val="22"/>
        </w:rPr>
      </w:pPr>
      <w:r w:rsidRPr="00027D6F">
        <w:rPr>
          <w:rFonts w:ascii="Aptos" w:hAnsi="Aptos" w:cstheme="minorHAnsi"/>
          <w:i/>
          <w:sz w:val="22"/>
          <w:szCs w:val="22"/>
        </w:rPr>
        <w:t>Ad. 2</w:t>
      </w:r>
    </w:p>
    <w:p w14:paraId="5AF4FEE0" w14:textId="0979B913" w:rsidR="00B97742" w:rsidRPr="00027D6F" w:rsidRDefault="00B97742" w:rsidP="00B97742">
      <w:pPr>
        <w:pStyle w:val="Naslov2"/>
        <w:ind w:firstLine="708"/>
        <w:jc w:val="both"/>
        <w:rPr>
          <w:rFonts w:ascii="Aptos" w:hAnsi="Aptos" w:cstheme="minorHAnsi"/>
          <w:b w:val="0"/>
          <w:szCs w:val="22"/>
        </w:rPr>
      </w:pPr>
      <w:r w:rsidRPr="00027D6F">
        <w:rPr>
          <w:rFonts w:ascii="Aptos" w:hAnsi="Aptos" w:cstheme="minorHAnsi"/>
          <w:b w:val="0"/>
          <w:szCs w:val="22"/>
        </w:rPr>
        <w:t>Prof. dr. Marko Marhl je navzoče seznanil z vsebino zapisnika 11. redne seje Komisije, potekala je 16. oktobra 2025, h kateremu nihče od navzočih ni imel pripomb. Mag. Miha Pauko, strokovni sodelavec Komisije, je poročal, da so bili vsi soglasno sprejeti sklepi uresničeni. Brez razprave je bil soglasno sprejet predlagani</w:t>
      </w:r>
    </w:p>
    <w:p w14:paraId="03E2B5B7" w14:textId="77777777" w:rsidR="00B97742" w:rsidRPr="00027D6F" w:rsidRDefault="00B97742" w:rsidP="00B97742">
      <w:pPr>
        <w:jc w:val="both"/>
        <w:rPr>
          <w:rFonts w:ascii="Aptos" w:hAnsi="Aptos" w:cstheme="minorHAnsi"/>
          <w:sz w:val="22"/>
          <w:szCs w:val="22"/>
        </w:rPr>
      </w:pPr>
    </w:p>
    <w:p w14:paraId="2B61D4E5" w14:textId="030A099B" w:rsidR="00B97742" w:rsidRPr="00027D6F" w:rsidRDefault="00B97742" w:rsidP="00B97742">
      <w:pPr>
        <w:ind w:left="1410" w:hanging="1410"/>
        <w:jc w:val="both"/>
        <w:rPr>
          <w:rFonts w:ascii="Aptos" w:hAnsi="Aptos" w:cstheme="minorHAnsi"/>
          <w:b/>
          <w:bCs/>
          <w:iCs/>
          <w:sz w:val="22"/>
          <w:szCs w:val="22"/>
        </w:rPr>
      </w:pPr>
      <w:r w:rsidRPr="00027D6F">
        <w:rPr>
          <w:rFonts w:ascii="Aptos" w:hAnsi="Aptos" w:cstheme="minorHAnsi"/>
          <w:b/>
          <w:bCs/>
          <w:iCs/>
          <w:sz w:val="22"/>
          <w:szCs w:val="22"/>
        </w:rPr>
        <w:t xml:space="preserve">SKLEP </w:t>
      </w:r>
      <w:r w:rsidR="009B6C61">
        <w:rPr>
          <w:rFonts w:ascii="Aptos" w:hAnsi="Aptos" w:cstheme="minorHAnsi"/>
          <w:b/>
          <w:bCs/>
          <w:iCs/>
          <w:sz w:val="22"/>
          <w:szCs w:val="22"/>
        </w:rPr>
        <w:t>3</w:t>
      </w:r>
      <w:r w:rsidRPr="00027D6F">
        <w:rPr>
          <w:rFonts w:ascii="Aptos" w:hAnsi="Aptos" w:cstheme="minorHAnsi"/>
          <w:b/>
          <w:bCs/>
          <w:iCs/>
          <w:sz w:val="22"/>
          <w:szCs w:val="22"/>
        </w:rPr>
        <w:t>:</w:t>
      </w:r>
      <w:r w:rsidRPr="00027D6F">
        <w:rPr>
          <w:rFonts w:ascii="Aptos" w:hAnsi="Aptos" w:cstheme="minorHAnsi"/>
          <w:b/>
          <w:bCs/>
          <w:iCs/>
          <w:sz w:val="22"/>
          <w:szCs w:val="22"/>
        </w:rPr>
        <w:tab/>
        <w:t>Komisija za ocenjevanje kakovosti univerze se seznani s pregledom uresničenih sklepov ter sprejme zapisnik svoje 11. redne seje.</w:t>
      </w:r>
    </w:p>
    <w:p w14:paraId="3C3F7824" w14:textId="77777777" w:rsidR="00B97742" w:rsidRPr="00027D6F" w:rsidRDefault="00B97742" w:rsidP="00DA6168">
      <w:pPr>
        <w:pStyle w:val="Telobesedila"/>
        <w:rPr>
          <w:rFonts w:ascii="Aptos" w:hAnsi="Aptos" w:cstheme="minorHAnsi"/>
          <w:b w:val="0"/>
          <w:szCs w:val="22"/>
        </w:rPr>
      </w:pPr>
    </w:p>
    <w:p w14:paraId="55FEF7BA" w14:textId="77777777" w:rsidR="00B97742" w:rsidRPr="00027D6F" w:rsidRDefault="00B97742" w:rsidP="00DA6168">
      <w:pPr>
        <w:pStyle w:val="Telobesedila"/>
        <w:rPr>
          <w:rFonts w:ascii="Aptos" w:hAnsi="Aptos" w:cstheme="minorHAnsi"/>
          <w:b w:val="0"/>
          <w:szCs w:val="22"/>
        </w:rPr>
      </w:pPr>
    </w:p>
    <w:p w14:paraId="1BBA5FD9" w14:textId="77777777" w:rsidR="00DA6168" w:rsidRPr="00027D6F" w:rsidRDefault="00DA6168" w:rsidP="00DA6168">
      <w:pPr>
        <w:jc w:val="both"/>
        <w:rPr>
          <w:rFonts w:ascii="Aptos" w:hAnsi="Aptos" w:cstheme="minorHAnsi"/>
          <w:sz w:val="22"/>
          <w:szCs w:val="22"/>
        </w:rPr>
      </w:pPr>
      <w:r w:rsidRPr="00027D6F">
        <w:rPr>
          <w:rFonts w:ascii="Aptos" w:hAnsi="Aptos" w:cstheme="minorHAnsi"/>
          <w:i/>
          <w:sz w:val="22"/>
          <w:szCs w:val="22"/>
        </w:rPr>
        <w:t>Ad. 3</w:t>
      </w:r>
    </w:p>
    <w:p w14:paraId="7E9F6872" w14:textId="20FF689E" w:rsidR="007A35C0" w:rsidRPr="00027D6F" w:rsidRDefault="000D2E4A" w:rsidP="007A35C0">
      <w:pPr>
        <w:pStyle w:val="Telobesedila"/>
        <w:ind w:firstLine="708"/>
        <w:rPr>
          <w:rFonts w:ascii="Aptos" w:hAnsi="Aptos" w:cstheme="minorHAnsi"/>
          <w:b w:val="0"/>
          <w:szCs w:val="22"/>
        </w:rPr>
      </w:pPr>
      <w:r w:rsidRPr="00027D6F">
        <w:rPr>
          <w:rFonts w:ascii="Aptos" w:hAnsi="Aptos" w:cstheme="minorHAnsi"/>
          <w:b w:val="0"/>
          <w:szCs w:val="22"/>
        </w:rPr>
        <w:t xml:space="preserve">Strokovni sodelavec Komisije je povedal, da </w:t>
      </w:r>
      <w:r w:rsidR="00BA2499" w:rsidRPr="00027D6F">
        <w:rPr>
          <w:rFonts w:ascii="Aptos" w:hAnsi="Aptos" w:cstheme="minorHAnsi"/>
          <w:b w:val="0"/>
          <w:szCs w:val="22"/>
        </w:rPr>
        <w:t xml:space="preserve">je </w:t>
      </w:r>
      <w:r w:rsidR="00C548CC" w:rsidRPr="00027D6F">
        <w:rPr>
          <w:rFonts w:ascii="Aptos" w:hAnsi="Aptos" w:cstheme="minorHAnsi"/>
          <w:b w:val="0"/>
          <w:szCs w:val="22"/>
        </w:rPr>
        <w:t>Študentski svet</w:t>
      </w:r>
      <w:r w:rsidRPr="00027D6F">
        <w:rPr>
          <w:rFonts w:ascii="Aptos" w:hAnsi="Aptos" w:cstheme="minorHAnsi"/>
          <w:b w:val="0"/>
          <w:szCs w:val="22"/>
        </w:rPr>
        <w:t xml:space="preserve"> </w:t>
      </w:r>
      <w:r w:rsidR="00C548CC" w:rsidRPr="00027D6F">
        <w:rPr>
          <w:rFonts w:ascii="Aptos" w:hAnsi="Aptos" w:cstheme="minorHAnsi"/>
          <w:b w:val="0"/>
          <w:szCs w:val="22"/>
        </w:rPr>
        <w:t>UM</w:t>
      </w:r>
      <w:r w:rsidR="00F019E6" w:rsidRPr="00027D6F">
        <w:rPr>
          <w:rFonts w:ascii="Aptos" w:hAnsi="Aptos" w:cstheme="minorHAnsi"/>
          <w:b w:val="0"/>
          <w:szCs w:val="22"/>
        </w:rPr>
        <w:t xml:space="preserve"> </w:t>
      </w:r>
      <w:r w:rsidR="00C548CC" w:rsidRPr="00027D6F">
        <w:rPr>
          <w:rFonts w:ascii="Aptos" w:hAnsi="Aptos" w:cstheme="minorHAnsi"/>
          <w:b w:val="0"/>
          <w:szCs w:val="22"/>
        </w:rPr>
        <w:t>na svoji 1</w:t>
      </w:r>
      <w:r w:rsidR="007400C8" w:rsidRPr="00027D6F">
        <w:rPr>
          <w:rFonts w:ascii="Aptos" w:hAnsi="Aptos" w:cstheme="minorHAnsi"/>
          <w:b w:val="0"/>
          <w:szCs w:val="22"/>
        </w:rPr>
        <w:t>2</w:t>
      </w:r>
      <w:r w:rsidR="00C548CC" w:rsidRPr="00027D6F">
        <w:rPr>
          <w:rFonts w:ascii="Aptos" w:hAnsi="Aptos" w:cstheme="minorHAnsi"/>
          <w:b w:val="0"/>
          <w:szCs w:val="22"/>
        </w:rPr>
        <w:t>. redni seji 1</w:t>
      </w:r>
      <w:r w:rsidR="007400C8" w:rsidRPr="00027D6F">
        <w:rPr>
          <w:rFonts w:ascii="Aptos" w:hAnsi="Aptos" w:cstheme="minorHAnsi"/>
          <w:b w:val="0"/>
          <w:szCs w:val="22"/>
        </w:rPr>
        <w:t>3</w:t>
      </w:r>
      <w:r w:rsidR="00C548CC" w:rsidRPr="00027D6F">
        <w:rPr>
          <w:rFonts w:ascii="Aptos" w:hAnsi="Aptos" w:cstheme="minorHAnsi"/>
          <w:b w:val="0"/>
          <w:szCs w:val="22"/>
        </w:rPr>
        <w:t xml:space="preserve">. </w:t>
      </w:r>
      <w:r w:rsidR="007400C8" w:rsidRPr="00027D6F">
        <w:rPr>
          <w:rFonts w:ascii="Aptos" w:hAnsi="Aptos" w:cstheme="minorHAnsi"/>
          <w:b w:val="0"/>
          <w:szCs w:val="22"/>
        </w:rPr>
        <w:t>okto</w:t>
      </w:r>
      <w:r w:rsidR="00C548CC" w:rsidRPr="00027D6F">
        <w:rPr>
          <w:rFonts w:ascii="Aptos" w:hAnsi="Aptos" w:cstheme="minorHAnsi"/>
          <w:b w:val="0"/>
          <w:szCs w:val="22"/>
        </w:rPr>
        <w:t>bra 2025</w:t>
      </w:r>
      <w:r w:rsidR="00462D21" w:rsidRPr="00027D6F">
        <w:rPr>
          <w:rFonts w:ascii="Aptos" w:hAnsi="Aptos" w:cstheme="minorHAnsi"/>
          <w:b w:val="0"/>
          <w:szCs w:val="22"/>
        </w:rPr>
        <w:t xml:space="preserve"> </w:t>
      </w:r>
      <w:r w:rsidR="00C548CC" w:rsidRPr="00027D6F">
        <w:rPr>
          <w:rFonts w:ascii="Aptos" w:hAnsi="Aptos" w:cstheme="minorHAnsi"/>
          <w:b w:val="0"/>
          <w:szCs w:val="22"/>
        </w:rPr>
        <w:t xml:space="preserve">v Komisijo </w:t>
      </w:r>
      <w:r w:rsidR="00462D21" w:rsidRPr="00027D6F">
        <w:rPr>
          <w:rFonts w:ascii="Aptos" w:hAnsi="Aptos" w:cstheme="minorHAnsi"/>
          <w:b w:val="0"/>
          <w:szCs w:val="22"/>
        </w:rPr>
        <w:t xml:space="preserve">imenoval </w:t>
      </w:r>
      <w:r w:rsidR="007400C8" w:rsidRPr="00027D6F">
        <w:rPr>
          <w:rFonts w:ascii="Aptos" w:hAnsi="Aptos" w:cstheme="minorHAnsi"/>
          <w:b w:val="0"/>
          <w:szCs w:val="22"/>
        </w:rPr>
        <w:t xml:space="preserve">nadomestne člane iz </w:t>
      </w:r>
      <w:r w:rsidR="00C548CC" w:rsidRPr="00027D6F">
        <w:rPr>
          <w:rFonts w:ascii="Aptos" w:hAnsi="Aptos" w:cstheme="minorHAnsi"/>
          <w:b w:val="0"/>
          <w:szCs w:val="22"/>
        </w:rPr>
        <w:t>študent</w:t>
      </w:r>
      <w:r w:rsidR="007400C8" w:rsidRPr="00027D6F">
        <w:rPr>
          <w:rFonts w:ascii="Aptos" w:hAnsi="Aptos" w:cstheme="minorHAnsi"/>
          <w:b w:val="0"/>
          <w:szCs w:val="22"/>
        </w:rPr>
        <w:t xml:space="preserve">skih vrst </w:t>
      </w:r>
      <w:r w:rsidR="004D0771" w:rsidRPr="00027D6F">
        <w:rPr>
          <w:rFonts w:ascii="Aptos" w:hAnsi="Aptos" w:cstheme="minorHAnsi"/>
          <w:b w:val="0"/>
          <w:szCs w:val="22"/>
        </w:rPr>
        <w:t>Petra</w:t>
      </w:r>
      <w:r w:rsidR="00462D21" w:rsidRPr="00027D6F">
        <w:rPr>
          <w:rFonts w:ascii="Aptos" w:hAnsi="Aptos" w:cstheme="minorHAnsi"/>
          <w:b w:val="0"/>
          <w:szCs w:val="22"/>
        </w:rPr>
        <w:t xml:space="preserve"> </w:t>
      </w:r>
      <w:r w:rsidR="004D0771" w:rsidRPr="00027D6F">
        <w:rPr>
          <w:rFonts w:ascii="Aptos" w:hAnsi="Aptos" w:cstheme="minorHAnsi"/>
          <w:b w:val="0"/>
          <w:szCs w:val="22"/>
        </w:rPr>
        <w:t>Vuka</w:t>
      </w:r>
      <w:r w:rsidR="00462D21" w:rsidRPr="00027D6F">
        <w:rPr>
          <w:rFonts w:ascii="Aptos" w:hAnsi="Aptos" w:cstheme="minorHAnsi"/>
          <w:b w:val="0"/>
          <w:szCs w:val="22"/>
        </w:rPr>
        <w:t xml:space="preserve"> (</w:t>
      </w:r>
      <w:r w:rsidR="004D0771" w:rsidRPr="00027D6F">
        <w:rPr>
          <w:rFonts w:ascii="Aptos" w:hAnsi="Aptos" w:cstheme="minorHAnsi"/>
          <w:b w:val="0"/>
          <w:szCs w:val="22"/>
        </w:rPr>
        <w:t>Ekonomsko-poslovna fakulteta</w:t>
      </w:r>
      <w:r w:rsidR="00462D21" w:rsidRPr="00027D6F">
        <w:rPr>
          <w:rFonts w:ascii="Aptos" w:hAnsi="Aptos" w:cstheme="minorHAnsi"/>
          <w:b w:val="0"/>
          <w:szCs w:val="22"/>
        </w:rPr>
        <w:t xml:space="preserve">), </w:t>
      </w:r>
      <w:r w:rsidR="004D0771" w:rsidRPr="00027D6F">
        <w:rPr>
          <w:rFonts w:ascii="Aptos" w:hAnsi="Aptos" w:cstheme="minorHAnsi"/>
          <w:b w:val="0"/>
          <w:szCs w:val="22"/>
        </w:rPr>
        <w:t>Brino</w:t>
      </w:r>
      <w:r w:rsidR="00462D21" w:rsidRPr="00027D6F">
        <w:rPr>
          <w:rFonts w:ascii="Aptos" w:hAnsi="Aptos" w:cstheme="minorHAnsi"/>
          <w:b w:val="0"/>
          <w:szCs w:val="22"/>
        </w:rPr>
        <w:t xml:space="preserve"> </w:t>
      </w:r>
      <w:r w:rsidR="004D0771" w:rsidRPr="00027D6F">
        <w:rPr>
          <w:rFonts w:ascii="Aptos" w:hAnsi="Aptos" w:cstheme="minorHAnsi"/>
          <w:b w:val="0"/>
          <w:szCs w:val="22"/>
        </w:rPr>
        <w:t>Poropat</w:t>
      </w:r>
      <w:r w:rsidR="00462D21" w:rsidRPr="00027D6F">
        <w:rPr>
          <w:rFonts w:ascii="Aptos" w:hAnsi="Aptos" w:cstheme="minorHAnsi"/>
          <w:b w:val="0"/>
          <w:szCs w:val="22"/>
        </w:rPr>
        <w:t xml:space="preserve"> (</w:t>
      </w:r>
      <w:r w:rsidR="004D0771" w:rsidRPr="00027D6F">
        <w:rPr>
          <w:rFonts w:ascii="Aptos" w:hAnsi="Aptos" w:cstheme="minorHAnsi"/>
          <w:b w:val="0"/>
          <w:szCs w:val="22"/>
        </w:rPr>
        <w:t>Ekonomsko-poslovna fakulteta</w:t>
      </w:r>
      <w:r w:rsidR="00462D21" w:rsidRPr="00027D6F">
        <w:rPr>
          <w:rFonts w:ascii="Aptos" w:hAnsi="Aptos" w:cstheme="minorHAnsi"/>
          <w:b w:val="0"/>
          <w:szCs w:val="22"/>
        </w:rPr>
        <w:t xml:space="preserve">), </w:t>
      </w:r>
      <w:r w:rsidR="00D1747B" w:rsidRPr="00027D6F">
        <w:rPr>
          <w:rFonts w:ascii="Aptos" w:hAnsi="Aptos" w:cstheme="minorHAnsi"/>
          <w:b w:val="0"/>
          <w:szCs w:val="22"/>
        </w:rPr>
        <w:t>Evo</w:t>
      </w:r>
      <w:r w:rsidR="00462D21" w:rsidRPr="00027D6F">
        <w:rPr>
          <w:rFonts w:ascii="Aptos" w:hAnsi="Aptos" w:cstheme="minorHAnsi"/>
          <w:b w:val="0"/>
          <w:szCs w:val="22"/>
        </w:rPr>
        <w:t xml:space="preserve"> </w:t>
      </w:r>
      <w:r w:rsidR="00D1747B" w:rsidRPr="00027D6F">
        <w:rPr>
          <w:rFonts w:ascii="Aptos" w:hAnsi="Aptos" w:cstheme="minorHAnsi"/>
          <w:b w:val="0"/>
          <w:szCs w:val="22"/>
        </w:rPr>
        <w:t>Pavčnik</w:t>
      </w:r>
      <w:r w:rsidR="00462D21" w:rsidRPr="00027D6F">
        <w:rPr>
          <w:rFonts w:ascii="Aptos" w:hAnsi="Aptos" w:cstheme="minorHAnsi"/>
          <w:b w:val="0"/>
          <w:szCs w:val="22"/>
        </w:rPr>
        <w:t xml:space="preserve"> (Ekonomsko-poslovna fakulteta), </w:t>
      </w:r>
      <w:r w:rsidR="00D1747B" w:rsidRPr="00027D6F">
        <w:rPr>
          <w:rFonts w:ascii="Aptos" w:hAnsi="Aptos" w:cstheme="minorHAnsi"/>
          <w:b w:val="0"/>
          <w:szCs w:val="22"/>
        </w:rPr>
        <w:t>Hano</w:t>
      </w:r>
      <w:r w:rsidR="00462D21" w:rsidRPr="00027D6F">
        <w:rPr>
          <w:rFonts w:ascii="Aptos" w:hAnsi="Aptos" w:cstheme="minorHAnsi"/>
          <w:b w:val="0"/>
          <w:szCs w:val="22"/>
        </w:rPr>
        <w:t xml:space="preserve"> </w:t>
      </w:r>
      <w:r w:rsidR="00D1747B" w:rsidRPr="00027D6F">
        <w:rPr>
          <w:rFonts w:ascii="Aptos" w:hAnsi="Aptos" w:cstheme="minorHAnsi"/>
          <w:b w:val="0"/>
          <w:szCs w:val="22"/>
        </w:rPr>
        <w:t>Urankar</w:t>
      </w:r>
      <w:r w:rsidR="00462D21" w:rsidRPr="00027D6F">
        <w:rPr>
          <w:rFonts w:ascii="Aptos" w:hAnsi="Aptos" w:cstheme="minorHAnsi"/>
          <w:b w:val="0"/>
          <w:szCs w:val="22"/>
        </w:rPr>
        <w:t xml:space="preserve"> (F</w:t>
      </w:r>
      <w:r w:rsidR="00D1747B" w:rsidRPr="00027D6F">
        <w:rPr>
          <w:rFonts w:ascii="Aptos" w:hAnsi="Aptos" w:cstheme="minorHAnsi"/>
          <w:b w:val="0"/>
          <w:szCs w:val="22"/>
        </w:rPr>
        <w:t>ilozofska f</w:t>
      </w:r>
      <w:r w:rsidR="00462D21" w:rsidRPr="00027D6F">
        <w:rPr>
          <w:rFonts w:ascii="Aptos" w:hAnsi="Aptos" w:cstheme="minorHAnsi"/>
          <w:b w:val="0"/>
          <w:szCs w:val="22"/>
        </w:rPr>
        <w:t xml:space="preserve">akulteta), </w:t>
      </w:r>
      <w:r w:rsidR="00D1747B" w:rsidRPr="00027D6F">
        <w:rPr>
          <w:rFonts w:ascii="Aptos" w:hAnsi="Aptos" w:cstheme="minorHAnsi"/>
          <w:b w:val="0"/>
          <w:szCs w:val="22"/>
        </w:rPr>
        <w:t>Špelo</w:t>
      </w:r>
      <w:r w:rsidR="00462D21" w:rsidRPr="00027D6F">
        <w:rPr>
          <w:rFonts w:ascii="Aptos" w:hAnsi="Aptos" w:cstheme="minorHAnsi"/>
          <w:b w:val="0"/>
          <w:szCs w:val="22"/>
        </w:rPr>
        <w:t xml:space="preserve"> </w:t>
      </w:r>
      <w:r w:rsidR="00D1747B" w:rsidRPr="00027D6F">
        <w:rPr>
          <w:rFonts w:ascii="Aptos" w:hAnsi="Aptos" w:cstheme="minorHAnsi"/>
          <w:b w:val="0"/>
          <w:szCs w:val="22"/>
        </w:rPr>
        <w:t>Levo</w:t>
      </w:r>
      <w:r w:rsidR="00462D21" w:rsidRPr="00027D6F">
        <w:rPr>
          <w:rFonts w:ascii="Aptos" w:hAnsi="Aptos" w:cstheme="minorHAnsi"/>
          <w:b w:val="0"/>
          <w:szCs w:val="22"/>
        </w:rPr>
        <w:t xml:space="preserve"> (F</w:t>
      </w:r>
      <w:r w:rsidR="00D1747B" w:rsidRPr="00027D6F">
        <w:rPr>
          <w:rFonts w:ascii="Aptos" w:hAnsi="Aptos" w:cstheme="minorHAnsi"/>
          <w:b w:val="0"/>
          <w:szCs w:val="22"/>
        </w:rPr>
        <w:t>ilozofska f</w:t>
      </w:r>
      <w:r w:rsidR="00462D21" w:rsidRPr="00027D6F">
        <w:rPr>
          <w:rFonts w:ascii="Aptos" w:hAnsi="Aptos" w:cstheme="minorHAnsi"/>
          <w:b w:val="0"/>
          <w:szCs w:val="22"/>
        </w:rPr>
        <w:t xml:space="preserve">akulteta) in </w:t>
      </w:r>
      <w:r w:rsidR="00554F7A" w:rsidRPr="00027D6F">
        <w:rPr>
          <w:rFonts w:ascii="Aptos" w:hAnsi="Aptos" w:cstheme="minorHAnsi"/>
          <w:b w:val="0"/>
          <w:szCs w:val="22"/>
        </w:rPr>
        <w:t>Nino</w:t>
      </w:r>
      <w:r w:rsidR="00462D21" w:rsidRPr="00027D6F">
        <w:rPr>
          <w:rFonts w:ascii="Aptos" w:hAnsi="Aptos" w:cstheme="minorHAnsi"/>
          <w:b w:val="0"/>
          <w:szCs w:val="22"/>
        </w:rPr>
        <w:t xml:space="preserve"> </w:t>
      </w:r>
      <w:proofErr w:type="spellStart"/>
      <w:r w:rsidR="00554F7A" w:rsidRPr="00027D6F">
        <w:rPr>
          <w:rFonts w:ascii="Aptos" w:hAnsi="Aptos" w:cstheme="minorHAnsi"/>
          <w:b w:val="0"/>
          <w:szCs w:val="22"/>
        </w:rPr>
        <w:t>Šafranko</w:t>
      </w:r>
      <w:proofErr w:type="spellEnd"/>
      <w:r w:rsidR="00462D21" w:rsidRPr="00027D6F">
        <w:rPr>
          <w:rFonts w:ascii="Aptos" w:hAnsi="Aptos" w:cstheme="minorHAnsi"/>
          <w:b w:val="0"/>
          <w:szCs w:val="22"/>
        </w:rPr>
        <w:t xml:space="preserve"> (F</w:t>
      </w:r>
      <w:r w:rsidR="00554F7A" w:rsidRPr="00027D6F">
        <w:rPr>
          <w:rFonts w:ascii="Aptos" w:hAnsi="Aptos" w:cstheme="minorHAnsi"/>
          <w:b w:val="0"/>
          <w:szCs w:val="22"/>
        </w:rPr>
        <w:t>ilozofska f</w:t>
      </w:r>
      <w:r w:rsidR="00462D21" w:rsidRPr="00027D6F">
        <w:rPr>
          <w:rFonts w:ascii="Aptos" w:hAnsi="Aptos" w:cstheme="minorHAnsi"/>
          <w:b w:val="0"/>
          <w:szCs w:val="22"/>
        </w:rPr>
        <w:t xml:space="preserve">akulteta) za mandatno dobo do 30. septembra 2027. </w:t>
      </w:r>
      <w:r w:rsidR="0033528E" w:rsidRPr="00027D6F">
        <w:rPr>
          <w:rFonts w:ascii="Aptos" w:hAnsi="Aptos" w:cstheme="minorHAnsi"/>
          <w:b w:val="0"/>
          <w:szCs w:val="22"/>
        </w:rPr>
        <w:t xml:space="preserve">Dodal je še, da je </w:t>
      </w:r>
      <w:r w:rsidR="007A35C0" w:rsidRPr="00027D6F">
        <w:rPr>
          <w:rFonts w:ascii="Aptos" w:hAnsi="Aptos" w:cstheme="minorHAnsi"/>
          <w:b w:val="0"/>
          <w:szCs w:val="22"/>
        </w:rPr>
        <w:t>Senat Fakultete za turizem na svoji 18. redni seji 29. oktobra 2025 imenoval prof. dr. Marka Koščaka za član</w:t>
      </w:r>
      <w:r w:rsidR="00CE2B28" w:rsidRPr="00027D6F">
        <w:rPr>
          <w:rFonts w:ascii="Aptos" w:hAnsi="Aptos" w:cstheme="minorHAnsi"/>
          <w:b w:val="0"/>
          <w:szCs w:val="22"/>
        </w:rPr>
        <w:t>a</w:t>
      </w:r>
      <w:r w:rsidR="007A35C0" w:rsidRPr="00027D6F">
        <w:rPr>
          <w:rFonts w:ascii="Aptos" w:hAnsi="Aptos" w:cstheme="minorHAnsi"/>
          <w:b w:val="0"/>
          <w:szCs w:val="22"/>
        </w:rPr>
        <w:t xml:space="preserve"> Komisije z navedene fakultete (namesto</w:t>
      </w:r>
      <w:r w:rsidR="00CE2B28" w:rsidRPr="00027D6F">
        <w:rPr>
          <w:rFonts w:ascii="Aptos" w:hAnsi="Aptos" w:cstheme="minorHAnsi"/>
          <w:b w:val="0"/>
          <w:szCs w:val="22"/>
        </w:rPr>
        <w:t xml:space="preserve"> prof. dr. Jasne Potočnik Topler, ki je bila </w:t>
      </w:r>
      <w:r w:rsidR="0033528E" w:rsidRPr="00027D6F">
        <w:rPr>
          <w:rFonts w:ascii="Aptos" w:hAnsi="Aptos" w:cstheme="minorHAnsi"/>
          <w:b w:val="0"/>
          <w:szCs w:val="22"/>
        </w:rPr>
        <w:t xml:space="preserve">medtem </w:t>
      </w:r>
      <w:r w:rsidR="00CE2B28" w:rsidRPr="00027D6F">
        <w:rPr>
          <w:rFonts w:ascii="Aptos" w:hAnsi="Aptos" w:cstheme="minorHAnsi"/>
          <w:b w:val="0"/>
          <w:szCs w:val="22"/>
        </w:rPr>
        <w:t xml:space="preserve">imenovana za </w:t>
      </w:r>
      <w:r w:rsidR="00A92D66" w:rsidRPr="00027D6F">
        <w:rPr>
          <w:rFonts w:ascii="Aptos" w:hAnsi="Aptos" w:cstheme="minorHAnsi"/>
          <w:b w:val="0"/>
          <w:szCs w:val="22"/>
        </w:rPr>
        <w:t xml:space="preserve">v. d. </w:t>
      </w:r>
      <w:proofErr w:type="spellStart"/>
      <w:r w:rsidR="00A92D66" w:rsidRPr="00027D6F">
        <w:rPr>
          <w:rFonts w:ascii="Aptos" w:hAnsi="Aptos" w:cstheme="minorHAnsi"/>
          <w:b w:val="0"/>
          <w:szCs w:val="22"/>
        </w:rPr>
        <w:t>prodekanice</w:t>
      </w:r>
      <w:proofErr w:type="spellEnd"/>
      <w:r w:rsidR="00A92D66" w:rsidRPr="00027D6F">
        <w:rPr>
          <w:rFonts w:ascii="Aptos" w:hAnsi="Aptos" w:cstheme="minorHAnsi"/>
          <w:b w:val="0"/>
          <w:szCs w:val="22"/>
        </w:rPr>
        <w:t xml:space="preserve"> za kakovost</w:t>
      </w:r>
      <w:r w:rsidR="007A35C0" w:rsidRPr="00027D6F">
        <w:rPr>
          <w:rFonts w:ascii="Aptos" w:hAnsi="Aptos" w:cstheme="minorHAnsi"/>
          <w:b w:val="0"/>
          <w:szCs w:val="22"/>
        </w:rPr>
        <w:t>). Brez razprave je bil soglasno sprejet predlagani</w:t>
      </w:r>
    </w:p>
    <w:p w14:paraId="14572803" w14:textId="77777777" w:rsidR="000D2E4A" w:rsidRPr="00027D6F" w:rsidRDefault="000D2E4A" w:rsidP="000D2E4A">
      <w:pPr>
        <w:jc w:val="both"/>
        <w:rPr>
          <w:rFonts w:ascii="Aptos" w:hAnsi="Aptos" w:cstheme="minorHAnsi"/>
          <w:sz w:val="22"/>
          <w:szCs w:val="22"/>
        </w:rPr>
      </w:pPr>
    </w:p>
    <w:p w14:paraId="6EA6C232" w14:textId="518F9C4D" w:rsidR="000D2E4A" w:rsidRPr="00027D6F" w:rsidRDefault="000D2E4A" w:rsidP="0072007F">
      <w:pPr>
        <w:ind w:left="1410" w:hanging="1410"/>
        <w:jc w:val="both"/>
        <w:rPr>
          <w:rFonts w:ascii="Aptos" w:hAnsi="Aptos" w:cstheme="minorHAnsi"/>
          <w:b/>
          <w:bCs/>
          <w:iCs/>
          <w:sz w:val="22"/>
          <w:szCs w:val="22"/>
        </w:rPr>
      </w:pPr>
      <w:r w:rsidRPr="00027D6F">
        <w:rPr>
          <w:rFonts w:ascii="Aptos" w:hAnsi="Aptos" w:cstheme="minorHAnsi"/>
          <w:b/>
          <w:bCs/>
          <w:iCs/>
          <w:sz w:val="22"/>
          <w:szCs w:val="22"/>
        </w:rPr>
        <w:t xml:space="preserve">SKLEP </w:t>
      </w:r>
      <w:r w:rsidR="009B6C61">
        <w:rPr>
          <w:rFonts w:ascii="Aptos" w:hAnsi="Aptos" w:cstheme="minorHAnsi"/>
          <w:b/>
          <w:bCs/>
          <w:iCs/>
          <w:sz w:val="22"/>
          <w:szCs w:val="22"/>
        </w:rPr>
        <w:t>4</w:t>
      </w:r>
      <w:r w:rsidRPr="00027D6F">
        <w:rPr>
          <w:rFonts w:ascii="Aptos" w:hAnsi="Aptos" w:cstheme="minorHAnsi"/>
          <w:b/>
          <w:bCs/>
          <w:iCs/>
          <w:sz w:val="22"/>
          <w:szCs w:val="22"/>
        </w:rPr>
        <w:t>:</w:t>
      </w:r>
      <w:r w:rsidRPr="00027D6F">
        <w:rPr>
          <w:rFonts w:ascii="Aptos" w:hAnsi="Aptos" w:cstheme="minorHAnsi"/>
          <w:b/>
          <w:bCs/>
          <w:iCs/>
          <w:sz w:val="22"/>
          <w:szCs w:val="22"/>
        </w:rPr>
        <w:tab/>
        <w:t>Komisija za ocenjevanje kakovosti univerze se seznani s svojo dopolnjeno sestavo.</w:t>
      </w:r>
    </w:p>
    <w:p w14:paraId="3A64CEFE" w14:textId="77777777" w:rsidR="000D2E4A" w:rsidRPr="00027D6F" w:rsidRDefault="000D2E4A" w:rsidP="00F11759">
      <w:pPr>
        <w:pStyle w:val="Telobesedila"/>
        <w:rPr>
          <w:rFonts w:ascii="Aptos" w:hAnsi="Aptos" w:cstheme="minorHAnsi"/>
          <w:b w:val="0"/>
          <w:szCs w:val="22"/>
        </w:rPr>
      </w:pPr>
    </w:p>
    <w:p w14:paraId="031A839E" w14:textId="7572791D" w:rsidR="000D2E4A" w:rsidRPr="00027D6F" w:rsidRDefault="000D2E4A" w:rsidP="00F11759">
      <w:pPr>
        <w:pStyle w:val="Telobesedila"/>
        <w:rPr>
          <w:rFonts w:ascii="Aptos" w:hAnsi="Aptos" w:cstheme="minorHAnsi"/>
          <w:b w:val="0"/>
          <w:szCs w:val="22"/>
        </w:rPr>
      </w:pPr>
    </w:p>
    <w:p w14:paraId="3EC68338" w14:textId="77777777" w:rsidR="00191F2E" w:rsidRPr="00027D6F" w:rsidRDefault="00191F2E" w:rsidP="00191F2E">
      <w:pPr>
        <w:jc w:val="both"/>
        <w:rPr>
          <w:rFonts w:ascii="Aptos" w:hAnsi="Aptos" w:cstheme="minorHAnsi"/>
          <w:i/>
          <w:sz w:val="22"/>
          <w:szCs w:val="22"/>
        </w:rPr>
      </w:pPr>
      <w:r w:rsidRPr="00027D6F">
        <w:rPr>
          <w:rFonts w:ascii="Aptos" w:hAnsi="Aptos" w:cstheme="minorHAnsi"/>
          <w:i/>
          <w:sz w:val="22"/>
          <w:szCs w:val="22"/>
        </w:rPr>
        <w:t>Ad. 4</w:t>
      </w:r>
    </w:p>
    <w:p w14:paraId="405B55DD" w14:textId="575FF1ED" w:rsidR="00625742" w:rsidRPr="00027D6F" w:rsidRDefault="00625742" w:rsidP="00625742">
      <w:pPr>
        <w:pStyle w:val="Telobesedila"/>
        <w:ind w:firstLine="708"/>
        <w:rPr>
          <w:rFonts w:ascii="Aptos" w:hAnsi="Aptos" w:cstheme="minorHAnsi"/>
          <w:b w:val="0"/>
          <w:bCs/>
          <w:szCs w:val="22"/>
        </w:rPr>
      </w:pPr>
      <w:r w:rsidRPr="00027D6F">
        <w:rPr>
          <w:rFonts w:ascii="Aptos" w:hAnsi="Aptos" w:cs="Calibri"/>
          <w:b w:val="0"/>
          <w:szCs w:val="22"/>
        </w:rPr>
        <w:t xml:space="preserve">Predsednik Komisije </w:t>
      </w:r>
      <w:r w:rsidRPr="00027D6F">
        <w:rPr>
          <w:rFonts w:ascii="Aptos" w:hAnsi="Aptos" w:cstheme="minorHAnsi"/>
          <w:b w:val="0"/>
          <w:bCs/>
          <w:szCs w:val="22"/>
        </w:rPr>
        <w:t xml:space="preserve">je uvodoma povzel, da se približuje obdobje, ko bodo </w:t>
      </w:r>
      <w:r w:rsidRPr="00027D6F">
        <w:rPr>
          <w:rFonts w:ascii="Aptos" w:hAnsi="Aptos" w:cstheme="minorHAnsi"/>
          <w:b w:val="0"/>
          <w:szCs w:val="22"/>
        </w:rPr>
        <w:t>fakultete UM, tudi Univerzitetna knjižnica Maribor, Študentski domovi Maribor ter Rektorat, ponovn</w:t>
      </w:r>
      <w:r w:rsidR="006640E3">
        <w:rPr>
          <w:rFonts w:ascii="Aptos" w:hAnsi="Aptos" w:cstheme="minorHAnsi"/>
          <w:b w:val="0"/>
          <w:szCs w:val="22"/>
        </w:rPr>
        <w:t>o</w:t>
      </w:r>
      <w:r w:rsidRPr="00027D6F">
        <w:rPr>
          <w:rFonts w:ascii="Aptos" w:hAnsi="Aptos" w:cstheme="minorHAnsi"/>
          <w:b w:val="0"/>
          <w:szCs w:val="22"/>
        </w:rPr>
        <w:t xml:space="preserve"> izvedl</w:t>
      </w:r>
      <w:r w:rsidR="006640E3">
        <w:rPr>
          <w:rFonts w:ascii="Aptos" w:hAnsi="Aptos" w:cstheme="minorHAnsi"/>
          <w:b w:val="0"/>
          <w:szCs w:val="22"/>
        </w:rPr>
        <w:t>i</w:t>
      </w:r>
      <w:r w:rsidRPr="00027D6F">
        <w:rPr>
          <w:rFonts w:ascii="Aptos" w:hAnsi="Aptos" w:cstheme="minorHAnsi"/>
          <w:b w:val="0"/>
          <w:szCs w:val="22"/>
        </w:rPr>
        <w:t xml:space="preserve"> </w:t>
      </w:r>
      <w:proofErr w:type="spellStart"/>
      <w:r w:rsidRPr="00027D6F">
        <w:rPr>
          <w:rFonts w:ascii="Aptos" w:hAnsi="Aptos" w:cstheme="minorHAnsi"/>
          <w:b w:val="0"/>
          <w:szCs w:val="22"/>
        </w:rPr>
        <w:t>samoevalvacijski</w:t>
      </w:r>
      <w:proofErr w:type="spellEnd"/>
      <w:r w:rsidRPr="00027D6F">
        <w:rPr>
          <w:rFonts w:ascii="Aptos" w:hAnsi="Aptos" w:cstheme="minorHAnsi"/>
          <w:b w:val="0"/>
          <w:szCs w:val="22"/>
        </w:rPr>
        <w:t xml:space="preserve"> postopek ter – v skladu s prenovljenim </w:t>
      </w:r>
      <w:r w:rsidRPr="00027D6F">
        <w:rPr>
          <w:rFonts w:ascii="Aptos" w:hAnsi="Aptos" w:cstheme="minorHAnsi"/>
          <w:b w:val="0"/>
          <w:bCs/>
          <w:i/>
          <w:szCs w:val="22"/>
        </w:rPr>
        <w:t>Pravilnikom o kakovosti na Univerzi v Mariboru</w:t>
      </w:r>
      <w:r w:rsidRPr="00027D6F">
        <w:rPr>
          <w:rFonts w:ascii="Aptos" w:hAnsi="Aptos" w:cstheme="minorHAnsi"/>
          <w:b w:val="0"/>
          <w:szCs w:val="22"/>
        </w:rPr>
        <w:t xml:space="preserve"> – izdelali </w:t>
      </w:r>
      <w:proofErr w:type="spellStart"/>
      <w:r w:rsidRPr="00027D6F">
        <w:rPr>
          <w:rFonts w:ascii="Aptos" w:hAnsi="Aptos" w:cstheme="minorHAnsi"/>
          <w:b w:val="0"/>
          <w:szCs w:val="22"/>
        </w:rPr>
        <w:t>samoevalvacijska</w:t>
      </w:r>
      <w:proofErr w:type="spellEnd"/>
      <w:r w:rsidRPr="00027D6F">
        <w:rPr>
          <w:rFonts w:ascii="Aptos" w:hAnsi="Aptos" w:cstheme="minorHAnsi"/>
          <w:b w:val="0"/>
          <w:szCs w:val="22"/>
        </w:rPr>
        <w:t xml:space="preserve"> poročila za koledarsko leto 202</w:t>
      </w:r>
      <w:r w:rsidR="005D02EE" w:rsidRPr="00027D6F">
        <w:rPr>
          <w:rFonts w:ascii="Aptos" w:hAnsi="Aptos" w:cstheme="minorHAnsi"/>
          <w:b w:val="0"/>
          <w:szCs w:val="22"/>
        </w:rPr>
        <w:t>5</w:t>
      </w:r>
      <w:r w:rsidRPr="00027D6F">
        <w:rPr>
          <w:rFonts w:ascii="Aptos" w:hAnsi="Aptos" w:cstheme="minorHAnsi"/>
          <w:b w:val="0"/>
          <w:szCs w:val="22"/>
        </w:rPr>
        <w:t>, ter jih do 31. marca 202</w:t>
      </w:r>
      <w:r w:rsidR="005D02EE" w:rsidRPr="00027D6F">
        <w:rPr>
          <w:rFonts w:ascii="Aptos" w:hAnsi="Aptos" w:cstheme="minorHAnsi"/>
          <w:b w:val="0"/>
          <w:szCs w:val="22"/>
        </w:rPr>
        <w:t>6</w:t>
      </w:r>
      <w:r w:rsidRPr="00027D6F">
        <w:rPr>
          <w:rFonts w:ascii="Aptos" w:hAnsi="Aptos" w:cstheme="minorHAnsi"/>
          <w:b w:val="0"/>
          <w:szCs w:val="22"/>
        </w:rPr>
        <w:t xml:space="preserve"> naložili na intranet UM.</w:t>
      </w:r>
      <w:r w:rsidRPr="00027D6F">
        <w:rPr>
          <w:rFonts w:ascii="Aptos" w:hAnsi="Aptos" w:cstheme="minorHAnsi"/>
          <w:b w:val="0"/>
          <w:bCs/>
          <w:szCs w:val="22"/>
        </w:rPr>
        <w:t xml:space="preserve"> V zadnjem letu so v </w:t>
      </w:r>
      <w:r w:rsidR="003A5B34" w:rsidRPr="00027D6F">
        <w:rPr>
          <w:rFonts w:ascii="Aptos" w:hAnsi="Aptos" w:cstheme="minorHAnsi"/>
          <w:b w:val="0"/>
          <w:szCs w:val="22"/>
        </w:rPr>
        <w:t>Oddelku za razvoj in študentske zadeve UM</w:t>
      </w:r>
      <w:r w:rsidR="003A5B34" w:rsidRPr="00027D6F">
        <w:rPr>
          <w:rFonts w:ascii="Aptos" w:hAnsi="Aptos" w:cstheme="minorHAnsi"/>
          <w:b w:val="0"/>
          <w:bCs/>
          <w:szCs w:val="22"/>
        </w:rPr>
        <w:t xml:space="preserve"> </w:t>
      </w:r>
      <w:r w:rsidRPr="00027D6F">
        <w:rPr>
          <w:rFonts w:ascii="Aptos" w:hAnsi="Aptos" w:cstheme="minorHAnsi"/>
          <w:b w:val="0"/>
          <w:bCs/>
          <w:szCs w:val="22"/>
        </w:rPr>
        <w:t xml:space="preserve">ponovno nadgradili poenoteni obrazec z </w:t>
      </w:r>
      <w:r w:rsidRPr="00027D6F">
        <w:rPr>
          <w:rFonts w:ascii="Aptos" w:hAnsi="Aptos" w:cstheme="minorHAnsi"/>
          <w:b w:val="0"/>
          <w:iCs/>
          <w:szCs w:val="22"/>
        </w:rPr>
        <w:t xml:space="preserve">osnovno strukturo </w:t>
      </w:r>
      <w:proofErr w:type="spellStart"/>
      <w:r w:rsidRPr="00027D6F">
        <w:rPr>
          <w:rFonts w:ascii="Aptos" w:hAnsi="Aptos" w:cstheme="minorHAnsi"/>
          <w:b w:val="0"/>
          <w:iCs/>
          <w:szCs w:val="22"/>
        </w:rPr>
        <w:t>samoevalvacijskega</w:t>
      </w:r>
      <w:proofErr w:type="spellEnd"/>
      <w:r w:rsidRPr="00027D6F">
        <w:rPr>
          <w:rFonts w:ascii="Aptos" w:hAnsi="Aptos" w:cstheme="minorHAnsi"/>
          <w:b w:val="0"/>
          <w:iCs/>
          <w:szCs w:val="22"/>
        </w:rPr>
        <w:t xml:space="preserve"> poročila za fakultete UM, </w:t>
      </w:r>
      <w:r w:rsidR="003A5B34" w:rsidRPr="00027D6F">
        <w:rPr>
          <w:rFonts w:ascii="Aptos" w:hAnsi="Aptos" w:cstheme="minorHAnsi"/>
          <w:b w:val="0"/>
          <w:iCs/>
          <w:szCs w:val="22"/>
        </w:rPr>
        <w:t>pri</w:t>
      </w:r>
      <w:r w:rsidRPr="00027D6F">
        <w:rPr>
          <w:rFonts w:ascii="Aptos" w:hAnsi="Aptos" w:cstheme="minorHAnsi"/>
          <w:b w:val="0"/>
          <w:iCs/>
          <w:szCs w:val="22"/>
        </w:rPr>
        <w:t xml:space="preserve"> </w:t>
      </w:r>
      <w:r w:rsidR="003A5B34" w:rsidRPr="00027D6F">
        <w:rPr>
          <w:rFonts w:ascii="Aptos" w:hAnsi="Aptos" w:cstheme="minorHAnsi"/>
          <w:b w:val="0"/>
          <w:iCs/>
          <w:szCs w:val="22"/>
        </w:rPr>
        <w:t>čemer so upoštevali</w:t>
      </w:r>
      <w:r w:rsidRPr="00027D6F">
        <w:rPr>
          <w:rFonts w:ascii="Aptos" w:hAnsi="Aptos" w:cstheme="minorHAnsi"/>
          <w:b w:val="0"/>
          <w:iCs/>
          <w:szCs w:val="22"/>
        </w:rPr>
        <w:t xml:space="preserve"> prispele pobude članic in drug</w:t>
      </w:r>
      <w:r w:rsidR="003A5B34" w:rsidRPr="00027D6F">
        <w:rPr>
          <w:rFonts w:ascii="Aptos" w:hAnsi="Aptos" w:cstheme="minorHAnsi"/>
          <w:b w:val="0"/>
          <w:iCs/>
          <w:szCs w:val="22"/>
        </w:rPr>
        <w:t>ih</w:t>
      </w:r>
      <w:r w:rsidRPr="00027D6F">
        <w:rPr>
          <w:rFonts w:ascii="Aptos" w:hAnsi="Aptos" w:cstheme="minorHAnsi"/>
          <w:b w:val="0"/>
          <w:iCs/>
          <w:szCs w:val="22"/>
        </w:rPr>
        <w:t xml:space="preserve"> članic UM</w:t>
      </w:r>
      <w:r w:rsidR="00B51B03" w:rsidRPr="00027D6F">
        <w:rPr>
          <w:rFonts w:ascii="Aptos" w:hAnsi="Aptos" w:cstheme="minorHAnsi"/>
          <w:b w:val="0"/>
          <w:iCs/>
          <w:szCs w:val="22"/>
        </w:rPr>
        <w:t>, a v</w:t>
      </w:r>
      <w:r w:rsidRPr="00027D6F">
        <w:rPr>
          <w:rFonts w:ascii="Aptos" w:hAnsi="Aptos" w:cstheme="minorHAnsi"/>
          <w:b w:val="0"/>
          <w:bCs/>
          <w:szCs w:val="22"/>
        </w:rPr>
        <w:t xml:space="preserve">ečjih sprememb v omenjenem obrazcu </w:t>
      </w:r>
      <w:r w:rsidR="00E90E0A">
        <w:rPr>
          <w:rFonts w:ascii="Aptos" w:hAnsi="Aptos" w:cstheme="minorHAnsi"/>
          <w:b w:val="0"/>
          <w:bCs/>
          <w:szCs w:val="22"/>
        </w:rPr>
        <w:t xml:space="preserve">tokrat </w:t>
      </w:r>
      <w:r w:rsidRPr="00027D6F">
        <w:rPr>
          <w:rFonts w:ascii="Aptos" w:hAnsi="Aptos" w:cstheme="minorHAnsi"/>
          <w:b w:val="0"/>
          <w:bCs/>
          <w:szCs w:val="22"/>
        </w:rPr>
        <w:t>n</w:t>
      </w:r>
      <w:r w:rsidR="006911A5" w:rsidRPr="00027D6F">
        <w:rPr>
          <w:rFonts w:ascii="Aptos" w:hAnsi="Aptos" w:cstheme="minorHAnsi"/>
          <w:b w:val="0"/>
          <w:bCs/>
          <w:szCs w:val="22"/>
        </w:rPr>
        <w:t>i</w:t>
      </w:r>
      <w:r w:rsidRPr="00027D6F">
        <w:rPr>
          <w:rFonts w:ascii="Aptos" w:hAnsi="Aptos" w:cstheme="minorHAnsi"/>
          <w:b w:val="0"/>
          <w:bCs/>
          <w:szCs w:val="22"/>
        </w:rPr>
        <w:t>.</w:t>
      </w:r>
    </w:p>
    <w:p w14:paraId="0AF9DBD3" w14:textId="77777777" w:rsidR="00625742" w:rsidRPr="00027D6F" w:rsidRDefault="00625742" w:rsidP="00625742">
      <w:pPr>
        <w:pStyle w:val="Telobesedila"/>
        <w:rPr>
          <w:rFonts w:ascii="Aptos" w:hAnsi="Aptos" w:cstheme="minorHAnsi"/>
          <w:b w:val="0"/>
          <w:szCs w:val="22"/>
        </w:rPr>
      </w:pPr>
    </w:p>
    <w:p w14:paraId="2E72EDA4" w14:textId="362F2028" w:rsidR="00625742" w:rsidRPr="00027D6F" w:rsidRDefault="00625742" w:rsidP="00ED118F">
      <w:pPr>
        <w:ind w:firstLine="708"/>
        <w:jc w:val="both"/>
        <w:rPr>
          <w:rFonts w:ascii="Aptos" w:hAnsi="Aptos" w:cstheme="minorHAnsi"/>
          <w:bCs/>
          <w:sz w:val="22"/>
          <w:szCs w:val="22"/>
        </w:rPr>
      </w:pPr>
      <w:r w:rsidRPr="00027D6F">
        <w:rPr>
          <w:rFonts w:ascii="Aptos" w:hAnsi="Aptos" w:cstheme="minorHAnsi"/>
          <w:sz w:val="22"/>
          <w:szCs w:val="22"/>
        </w:rPr>
        <w:t xml:space="preserve">Robert Presker, vodja Oddelka za razvoj in študentske zadeve UM, je predstavil </w:t>
      </w:r>
      <w:r w:rsidR="00FA0532" w:rsidRPr="00027D6F">
        <w:rPr>
          <w:rFonts w:ascii="Aptos" w:hAnsi="Aptos" w:cstheme="minorHAnsi"/>
          <w:sz w:val="22"/>
          <w:szCs w:val="22"/>
        </w:rPr>
        <w:t>nekatere</w:t>
      </w:r>
      <w:r w:rsidRPr="00027D6F">
        <w:rPr>
          <w:rFonts w:ascii="Aptos" w:hAnsi="Aptos" w:cstheme="minorHAnsi"/>
          <w:sz w:val="22"/>
          <w:szCs w:val="22"/>
        </w:rPr>
        <w:t xml:space="preserve"> novosti iz predloga obrazca </w:t>
      </w:r>
      <w:proofErr w:type="spellStart"/>
      <w:r w:rsidRPr="00027D6F">
        <w:rPr>
          <w:rFonts w:ascii="Aptos" w:hAnsi="Aptos" w:cstheme="minorHAnsi"/>
          <w:sz w:val="22"/>
          <w:szCs w:val="22"/>
        </w:rPr>
        <w:t>samoevalvacijskega</w:t>
      </w:r>
      <w:proofErr w:type="spellEnd"/>
      <w:r w:rsidRPr="00027D6F">
        <w:rPr>
          <w:rFonts w:ascii="Aptos" w:hAnsi="Aptos" w:cstheme="minorHAnsi"/>
          <w:sz w:val="22"/>
          <w:szCs w:val="22"/>
        </w:rPr>
        <w:t xml:space="preserve"> poročila za koledarsko leto 202</w:t>
      </w:r>
      <w:r w:rsidR="007532AE" w:rsidRPr="00027D6F">
        <w:rPr>
          <w:rFonts w:ascii="Aptos" w:hAnsi="Aptos" w:cstheme="minorHAnsi"/>
          <w:sz w:val="22"/>
          <w:szCs w:val="22"/>
        </w:rPr>
        <w:t>5</w:t>
      </w:r>
      <w:r w:rsidRPr="00027D6F">
        <w:rPr>
          <w:rFonts w:ascii="Aptos" w:hAnsi="Aptos" w:cstheme="minorHAnsi"/>
          <w:sz w:val="22"/>
          <w:szCs w:val="22"/>
        </w:rPr>
        <w:t xml:space="preserve">: </w:t>
      </w:r>
      <w:r w:rsidR="007532AE" w:rsidRPr="00027D6F">
        <w:rPr>
          <w:rFonts w:ascii="Aptos" w:hAnsi="Aptos" w:cstheme="minorHAnsi"/>
          <w:sz w:val="22"/>
          <w:szCs w:val="22"/>
        </w:rPr>
        <w:t>spreme</w:t>
      </w:r>
      <w:r w:rsidR="00B16779" w:rsidRPr="00027D6F">
        <w:rPr>
          <w:rFonts w:ascii="Aptos" w:hAnsi="Aptos" w:cstheme="minorHAnsi"/>
          <w:sz w:val="22"/>
          <w:szCs w:val="22"/>
        </w:rPr>
        <w:t>mb</w:t>
      </w:r>
      <w:r w:rsidR="00372672" w:rsidRPr="00027D6F">
        <w:rPr>
          <w:rFonts w:ascii="Aptos" w:hAnsi="Aptos" w:cstheme="minorHAnsi"/>
          <w:sz w:val="22"/>
          <w:szCs w:val="22"/>
        </w:rPr>
        <w:t>e oziroma dopolnitve</w:t>
      </w:r>
      <w:r w:rsidR="00B16779" w:rsidRPr="00027D6F">
        <w:rPr>
          <w:rFonts w:ascii="Aptos" w:hAnsi="Aptos" w:cstheme="minorHAnsi"/>
          <w:sz w:val="22"/>
          <w:szCs w:val="22"/>
        </w:rPr>
        <w:t xml:space="preserve"> navodil p</w:t>
      </w:r>
      <w:r w:rsidRPr="00027D6F">
        <w:rPr>
          <w:rFonts w:ascii="Aptos" w:hAnsi="Aptos" w:cstheme="minorHAnsi"/>
          <w:sz w:val="22"/>
          <w:szCs w:val="22"/>
        </w:rPr>
        <w:t>ri podpoglavj</w:t>
      </w:r>
      <w:r w:rsidR="00372672" w:rsidRPr="00027D6F">
        <w:rPr>
          <w:rFonts w:ascii="Aptos" w:hAnsi="Aptos" w:cstheme="minorHAnsi"/>
          <w:sz w:val="22"/>
          <w:szCs w:val="22"/>
        </w:rPr>
        <w:t>ih</w:t>
      </w:r>
      <w:r w:rsidRPr="00027D6F">
        <w:rPr>
          <w:rFonts w:ascii="Aptos" w:hAnsi="Aptos" w:cstheme="minorHAnsi"/>
          <w:sz w:val="22"/>
          <w:szCs w:val="22"/>
        </w:rPr>
        <w:t xml:space="preserve"> </w:t>
      </w:r>
      <w:r w:rsidR="00B16779" w:rsidRPr="00027D6F">
        <w:rPr>
          <w:rFonts w:ascii="Aptos" w:hAnsi="Aptos" w:cstheme="minorHAnsi"/>
          <w:sz w:val="22"/>
          <w:szCs w:val="22"/>
        </w:rPr>
        <w:t>2.</w:t>
      </w:r>
      <w:r w:rsidRPr="00027D6F">
        <w:rPr>
          <w:rFonts w:ascii="Aptos" w:hAnsi="Aptos" w:cstheme="minorHAnsi"/>
          <w:sz w:val="22"/>
          <w:szCs w:val="22"/>
        </w:rPr>
        <w:t xml:space="preserve">1 </w:t>
      </w:r>
      <w:r w:rsidR="00B16779" w:rsidRPr="00027D6F">
        <w:rPr>
          <w:rFonts w:ascii="Aptos" w:hAnsi="Aptos" w:cstheme="minorHAnsi"/>
          <w:i/>
          <w:sz w:val="22"/>
          <w:szCs w:val="22"/>
        </w:rPr>
        <w:t>Kadrovska</w:t>
      </w:r>
      <w:r w:rsidRPr="00027D6F">
        <w:rPr>
          <w:rFonts w:ascii="Aptos" w:hAnsi="Aptos" w:cstheme="minorHAnsi"/>
          <w:i/>
          <w:sz w:val="22"/>
          <w:szCs w:val="22"/>
        </w:rPr>
        <w:t xml:space="preserve"> </w:t>
      </w:r>
      <w:r w:rsidR="00B16779" w:rsidRPr="00027D6F">
        <w:rPr>
          <w:rFonts w:ascii="Aptos" w:hAnsi="Aptos" w:cstheme="minorHAnsi"/>
          <w:i/>
          <w:sz w:val="22"/>
          <w:szCs w:val="22"/>
        </w:rPr>
        <w:t>struktura</w:t>
      </w:r>
      <w:r w:rsidRPr="00027D6F">
        <w:rPr>
          <w:rFonts w:ascii="Aptos" w:hAnsi="Aptos" w:cstheme="minorHAnsi"/>
          <w:i/>
          <w:sz w:val="22"/>
          <w:szCs w:val="22"/>
        </w:rPr>
        <w:t xml:space="preserve"> </w:t>
      </w:r>
      <w:r w:rsidR="00B16779" w:rsidRPr="00027D6F">
        <w:rPr>
          <w:rFonts w:ascii="Aptos" w:hAnsi="Aptos" w:cstheme="minorHAnsi"/>
          <w:i/>
          <w:sz w:val="22"/>
          <w:szCs w:val="22"/>
        </w:rPr>
        <w:t>visokošolskih</w:t>
      </w:r>
      <w:r w:rsidRPr="00027D6F">
        <w:rPr>
          <w:rFonts w:ascii="Aptos" w:hAnsi="Aptos" w:cstheme="minorHAnsi"/>
          <w:i/>
          <w:sz w:val="22"/>
          <w:szCs w:val="22"/>
        </w:rPr>
        <w:t xml:space="preserve"> </w:t>
      </w:r>
      <w:r w:rsidR="00B16779" w:rsidRPr="00027D6F">
        <w:rPr>
          <w:rFonts w:ascii="Aptos" w:hAnsi="Aptos" w:cstheme="minorHAnsi"/>
          <w:i/>
          <w:sz w:val="22"/>
          <w:szCs w:val="22"/>
        </w:rPr>
        <w:t>učiteljev</w:t>
      </w:r>
      <w:r w:rsidRPr="00027D6F">
        <w:rPr>
          <w:rFonts w:ascii="Aptos" w:hAnsi="Aptos" w:cstheme="minorHAnsi"/>
          <w:i/>
          <w:sz w:val="22"/>
          <w:szCs w:val="22"/>
        </w:rPr>
        <w:t xml:space="preserve"> in </w:t>
      </w:r>
      <w:r w:rsidR="00401533" w:rsidRPr="00027D6F">
        <w:rPr>
          <w:rFonts w:ascii="Aptos" w:hAnsi="Aptos" w:cstheme="minorHAnsi"/>
          <w:i/>
          <w:sz w:val="22"/>
          <w:szCs w:val="22"/>
        </w:rPr>
        <w:t>sodelavcev ter</w:t>
      </w:r>
      <w:r w:rsidRPr="00027D6F">
        <w:rPr>
          <w:rFonts w:ascii="Aptos" w:hAnsi="Aptos" w:cstheme="minorHAnsi"/>
          <w:i/>
          <w:sz w:val="22"/>
          <w:szCs w:val="22"/>
        </w:rPr>
        <w:t xml:space="preserve"> </w:t>
      </w:r>
      <w:r w:rsidR="00401533" w:rsidRPr="00027D6F">
        <w:rPr>
          <w:rFonts w:ascii="Aptos" w:hAnsi="Aptos" w:cstheme="minorHAnsi"/>
          <w:i/>
          <w:sz w:val="22"/>
          <w:szCs w:val="22"/>
        </w:rPr>
        <w:t>znanstvenih delavcev</w:t>
      </w:r>
      <w:r w:rsidR="00BC556B" w:rsidRPr="00027D6F">
        <w:rPr>
          <w:rFonts w:ascii="Aptos" w:hAnsi="Aptos" w:cstheme="minorHAnsi"/>
          <w:iCs/>
          <w:sz w:val="22"/>
          <w:szCs w:val="22"/>
        </w:rPr>
        <w:t>,</w:t>
      </w:r>
      <w:r w:rsidRPr="00027D6F">
        <w:rPr>
          <w:rFonts w:ascii="Aptos" w:hAnsi="Aptos" w:cstheme="minorHAnsi"/>
          <w:sz w:val="22"/>
          <w:szCs w:val="22"/>
        </w:rPr>
        <w:t xml:space="preserve"> </w:t>
      </w:r>
      <w:r w:rsidR="00670403" w:rsidRPr="00027D6F">
        <w:rPr>
          <w:rFonts w:ascii="Aptos" w:hAnsi="Aptos" w:cstheme="minorHAnsi"/>
          <w:sz w:val="22"/>
          <w:szCs w:val="22"/>
        </w:rPr>
        <w:t>3</w:t>
      </w:r>
      <w:r w:rsidRPr="00027D6F">
        <w:rPr>
          <w:rFonts w:ascii="Aptos" w:hAnsi="Aptos" w:cstheme="minorHAnsi"/>
          <w:sz w:val="22"/>
          <w:szCs w:val="22"/>
        </w:rPr>
        <w:t>.</w:t>
      </w:r>
      <w:r w:rsidR="00670403" w:rsidRPr="00027D6F">
        <w:rPr>
          <w:rFonts w:ascii="Aptos" w:hAnsi="Aptos" w:cstheme="minorHAnsi"/>
          <w:sz w:val="22"/>
          <w:szCs w:val="22"/>
        </w:rPr>
        <w:t>1</w:t>
      </w:r>
      <w:r w:rsidRPr="00027D6F">
        <w:rPr>
          <w:rFonts w:ascii="Aptos" w:hAnsi="Aptos" w:cstheme="minorHAnsi"/>
          <w:sz w:val="22"/>
          <w:szCs w:val="22"/>
        </w:rPr>
        <w:t xml:space="preserve"> </w:t>
      </w:r>
      <w:r w:rsidR="00670403" w:rsidRPr="00027D6F">
        <w:rPr>
          <w:rFonts w:ascii="Aptos" w:hAnsi="Aptos" w:cstheme="minorHAnsi"/>
          <w:i/>
          <w:sz w:val="22"/>
          <w:szCs w:val="22"/>
        </w:rPr>
        <w:t>Število</w:t>
      </w:r>
      <w:r w:rsidRPr="00027D6F">
        <w:rPr>
          <w:rFonts w:ascii="Aptos" w:hAnsi="Aptos" w:cstheme="minorHAnsi"/>
          <w:i/>
          <w:sz w:val="22"/>
          <w:szCs w:val="22"/>
        </w:rPr>
        <w:t xml:space="preserve"> </w:t>
      </w:r>
      <w:r w:rsidR="00670403" w:rsidRPr="00027D6F">
        <w:rPr>
          <w:rFonts w:ascii="Aptos" w:hAnsi="Aptos" w:cstheme="minorHAnsi"/>
          <w:i/>
          <w:sz w:val="22"/>
          <w:szCs w:val="22"/>
        </w:rPr>
        <w:t>vpisanih</w:t>
      </w:r>
      <w:r w:rsidRPr="00027D6F">
        <w:rPr>
          <w:rFonts w:ascii="Aptos" w:hAnsi="Aptos" w:cstheme="minorHAnsi"/>
          <w:i/>
          <w:sz w:val="22"/>
          <w:szCs w:val="22"/>
        </w:rPr>
        <w:t xml:space="preserve"> </w:t>
      </w:r>
      <w:r w:rsidR="00670403" w:rsidRPr="00027D6F">
        <w:rPr>
          <w:rFonts w:ascii="Aptos" w:hAnsi="Aptos" w:cstheme="minorHAnsi"/>
          <w:i/>
          <w:sz w:val="22"/>
          <w:szCs w:val="22"/>
        </w:rPr>
        <w:t>študentov;</w:t>
      </w:r>
      <w:r w:rsidRPr="00027D6F">
        <w:rPr>
          <w:rFonts w:ascii="Aptos" w:hAnsi="Aptos" w:cstheme="minorHAnsi"/>
          <w:sz w:val="22"/>
          <w:szCs w:val="22"/>
        </w:rPr>
        <w:t xml:space="preserve"> </w:t>
      </w:r>
      <w:r w:rsidR="00BC556B" w:rsidRPr="00027D6F">
        <w:rPr>
          <w:rFonts w:ascii="Aptos" w:hAnsi="Aptos" w:cstheme="minorHAnsi"/>
          <w:i/>
          <w:iCs/>
          <w:sz w:val="22"/>
          <w:szCs w:val="22"/>
        </w:rPr>
        <w:t>4.4.3.1 Knjižno in neknjižno gradivo na fizičnih nosilcih</w:t>
      </w:r>
      <w:r w:rsidR="00A401C7" w:rsidRPr="00027D6F">
        <w:rPr>
          <w:rFonts w:ascii="Aptos" w:hAnsi="Aptos" w:cstheme="minorHAnsi"/>
          <w:i/>
          <w:iCs/>
          <w:sz w:val="22"/>
          <w:szCs w:val="22"/>
        </w:rPr>
        <w:t xml:space="preserve"> (založenost knjižnice, dostopnost gradiva)</w:t>
      </w:r>
      <w:r w:rsidR="00E90E0A">
        <w:rPr>
          <w:rFonts w:ascii="Aptos" w:hAnsi="Aptos" w:cstheme="minorHAnsi"/>
          <w:sz w:val="22"/>
          <w:szCs w:val="22"/>
        </w:rPr>
        <w:t>;</w:t>
      </w:r>
      <w:r w:rsidR="00A401C7" w:rsidRPr="00027D6F">
        <w:rPr>
          <w:rFonts w:ascii="Aptos" w:hAnsi="Aptos" w:cstheme="minorHAnsi"/>
          <w:sz w:val="22"/>
          <w:szCs w:val="22"/>
        </w:rPr>
        <w:t xml:space="preserve"> </w:t>
      </w:r>
      <w:r w:rsidRPr="00027D6F">
        <w:rPr>
          <w:rFonts w:ascii="Aptos" w:hAnsi="Aptos" w:cstheme="minorHAnsi"/>
          <w:sz w:val="22"/>
          <w:szCs w:val="22"/>
        </w:rPr>
        <w:t xml:space="preserve">4.4.3.2 </w:t>
      </w:r>
      <w:r w:rsidRPr="00027D6F">
        <w:rPr>
          <w:rFonts w:ascii="Aptos" w:hAnsi="Aptos" w:cstheme="minorHAnsi"/>
          <w:i/>
          <w:sz w:val="22"/>
          <w:szCs w:val="22"/>
        </w:rPr>
        <w:t>Elektronski viri (dostopnost)</w:t>
      </w:r>
      <w:r w:rsidR="00A401C7" w:rsidRPr="00027D6F">
        <w:rPr>
          <w:rFonts w:ascii="Aptos" w:hAnsi="Aptos" w:cstheme="minorHAnsi"/>
          <w:sz w:val="22"/>
          <w:szCs w:val="22"/>
        </w:rPr>
        <w:t>.</w:t>
      </w:r>
      <w:r w:rsidR="00ED118F" w:rsidRPr="00027D6F">
        <w:rPr>
          <w:rFonts w:ascii="Aptos" w:hAnsi="Aptos" w:cstheme="minorHAnsi"/>
          <w:sz w:val="22"/>
          <w:szCs w:val="22"/>
        </w:rPr>
        <w:t xml:space="preserve"> </w:t>
      </w:r>
      <w:r w:rsidR="00FA27D7" w:rsidRPr="00027D6F">
        <w:rPr>
          <w:rFonts w:ascii="Aptos" w:hAnsi="Aptos" w:cstheme="minorHAnsi"/>
          <w:sz w:val="22"/>
          <w:szCs w:val="22"/>
        </w:rPr>
        <w:t xml:space="preserve">Gre za manjše spremembe oziroma popravke, kot je bilo dogovorjeno že na </w:t>
      </w:r>
      <w:r w:rsidR="007A3FD0" w:rsidRPr="00027D6F">
        <w:rPr>
          <w:rFonts w:ascii="Aptos" w:hAnsi="Aptos" w:cstheme="minorHAnsi"/>
          <w:sz w:val="22"/>
          <w:szCs w:val="22"/>
        </w:rPr>
        <w:t xml:space="preserve">10. redni seji Komisije, ki je potekala 12. junija 2025. </w:t>
      </w:r>
      <w:r w:rsidR="000D4527" w:rsidRPr="00027D6F">
        <w:rPr>
          <w:rFonts w:ascii="Aptos" w:hAnsi="Aptos" w:cstheme="minorHAnsi"/>
          <w:sz w:val="22"/>
          <w:szCs w:val="22"/>
        </w:rPr>
        <w:t xml:space="preserve">Dodatne korekcije so bile potrebne, da so zapisi skladni z dejanskim stanjem. </w:t>
      </w:r>
      <w:r w:rsidR="00ED118F" w:rsidRPr="00027D6F">
        <w:rPr>
          <w:rFonts w:ascii="Aptos" w:hAnsi="Aptos" w:cstheme="minorHAnsi"/>
          <w:sz w:val="22"/>
          <w:szCs w:val="22"/>
        </w:rPr>
        <w:t>Izpostavil je še novost, da bodo p</w:t>
      </w:r>
      <w:r w:rsidR="00ED118F" w:rsidRPr="00027D6F">
        <w:rPr>
          <w:rFonts w:ascii="Aptos" w:hAnsi="Aptos"/>
          <w:sz w:val="22"/>
          <w:szCs w:val="22"/>
        </w:rPr>
        <w:t xml:space="preserve">redloge </w:t>
      </w:r>
      <w:proofErr w:type="spellStart"/>
      <w:r w:rsidR="00ED118F" w:rsidRPr="00027D6F">
        <w:rPr>
          <w:rFonts w:ascii="Aptos" w:hAnsi="Aptos"/>
          <w:sz w:val="22"/>
          <w:szCs w:val="22"/>
        </w:rPr>
        <w:t>samoevalvacijskih</w:t>
      </w:r>
      <w:proofErr w:type="spellEnd"/>
      <w:r w:rsidR="00ED118F" w:rsidRPr="00027D6F">
        <w:rPr>
          <w:rFonts w:ascii="Aptos" w:hAnsi="Aptos"/>
          <w:sz w:val="22"/>
          <w:szCs w:val="22"/>
        </w:rPr>
        <w:t xml:space="preserve"> poročil za leto 2025, ki vključujejo podrobnejša navodila in opise metodologije</w:t>
      </w:r>
      <w:r w:rsidR="00E90E0A">
        <w:rPr>
          <w:rFonts w:ascii="Aptos" w:hAnsi="Aptos"/>
          <w:sz w:val="22"/>
          <w:szCs w:val="22"/>
        </w:rPr>
        <w:t>,</w:t>
      </w:r>
      <w:r w:rsidR="00ED118F" w:rsidRPr="00027D6F">
        <w:rPr>
          <w:rFonts w:ascii="Aptos" w:hAnsi="Aptos"/>
          <w:sz w:val="22"/>
          <w:szCs w:val="22"/>
        </w:rPr>
        <w:t xml:space="preserve"> dostopn</w:t>
      </w:r>
      <w:r w:rsidR="00E90E0A">
        <w:rPr>
          <w:rFonts w:ascii="Aptos" w:hAnsi="Aptos"/>
          <w:sz w:val="22"/>
          <w:szCs w:val="22"/>
        </w:rPr>
        <w:t>e</w:t>
      </w:r>
      <w:r w:rsidR="00ED118F" w:rsidRPr="00027D6F">
        <w:rPr>
          <w:rFonts w:ascii="Aptos" w:hAnsi="Aptos"/>
          <w:sz w:val="22"/>
          <w:szCs w:val="22"/>
        </w:rPr>
        <w:t xml:space="preserve"> na posebni povezavi. </w:t>
      </w:r>
      <w:r w:rsidRPr="00027D6F">
        <w:rPr>
          <w:rFonts w:ascii="Aptos" w:hAnsi="Aptos" w:cstheme="minorHAnsi"/>
          <w:sz w:val="22"/>
          <w:szCs w:val="22"/>
        </w:rPr>
        <w:t xml:space="preserve">Predstavil je še </w:t>
      </w:r>
      <w:proofErr w:type="spellStart"/>
      <w:r w:rsidRPr="00027D6F">
        <w:rPr>
          <w:rFonts w:ascii="Aptos" w:hAnsi="Aptos" w:cstheme="minorHAnsi"/>
          <w:sz w:val="22"/>
          <w:szCs w:val="22"/>
        </w:rPr>
        <w:t>časovnico</w:t>
      </w:r>
      <w:proofErr w:type="spellEnd"/>
      <w:r w:rsidRPr="00027D6F">
        <w:rPr>
          <w:rFonts w:ascii="Aptos" w:hAnsi="Aptos" w:cstheme="minorHAnsi"/>
          <w:sz w:val="22"/>
          <w:szCs w:val="22"/>
        </w:rPr>
        <w:t xml:space="preserve">, kdaj bodo fakultete prejele dostop do delno </w:t>
      </w:r>
      <w:proofErr w:type="spellStart"/>
      <w:r w:rsidRPr="00027D6F">
        <w:rPr>
          <w:rFonts w:ascii="Aptos" w:hAnsi="Aptos" w:cstheme="minorHAnsi"/>
          <w:sz w:val="22"/>
          <w:szCs w:val="22"/>
        </w:rPr>
        <w:t>predizpolnjenega</w:t>
      </w:r>
      <w:proofErr w:type="spellEnd"/>
      <w:r w:rsidRPr="00027D6F">
        <w:rPr>
          <w:rFonts w:ascii="Aptos" w:hAnsi="Aptos" w:cstheme="minorHAnsi"/>
          <w:sz w:val="22"/>
          <w:szCs w:val="22"/>
        </w:rPr>
        <w:t xml:space="preserve"> obrazca </w:t>
      </w:r>
      <w:proofErr w:type="spellStart"/>
      <w:r w:rsidRPr="00027D6F">
        <w:rPr>
          <w:rFonts w:ascii="Aptos" w:hAnsi="Aptos" w:cstheme="minorHAnsi"/>
          <w:sz w:val="22"/>
          <w:szCs w:val="22"/>
        </w:rPr>
        <w:t>samoevalvacijskega</w:t>
      </w:r>
      <w:proofErr w:type="spellEnd"/>
      <w:r w:rsidRPr="00027D6F">
        <w:rPr>
          <w:rFonts w:ascii="Aptos" w:hAnsi="Aptos" w:cstheme="minorHAnsi"/>
          <w:sz w:val="22"/>
          <w:szCs w:val="22"/>
        </w:rPr>
        <w:t xml:space="preserve"> poročila (v treh korakih, zadnje predvidoma v začetku marca 202</w:t>
      </w:r>
      <w:r w:rsidR="00A965AB" w:rsidRPr="00027D6F">
        <w:rPr>
          <w:rFonts w:ascii="Aptos" w:hAnsi="Aptos" w:cstheme="minorHAnsi"/>
          <w:sz w:val="22"/>
          <w:szCs w:val="22"/>
        </w:rPr>
        <w:t>6</w:t>
      </w:r>
      <w:r w:rsidRPr="00027D6F">
        <w:rPr>
          <w:rFonts w:ascii="Aptos" w:hAnsi="Aptos" w:cstheme="minorHAnsi"/>
          <w:sz w:val="22"/>
          <w:szCs w:val="22"/>
        </w:rPr>
        <w:t>). Predstavil je še predloge sklepov.</w:t>
      </w:r>
    </w:p>
    <w:p w14:paraId="761B7661" w14:textId="77777777" w:rsidR="0038131A" w:rsidRPr="00027D6F" w:rsidRDefault="0038131A" w:rsidP="00F8301B">
      <w:pPr>
        <w:pStyle w:val="Telobesedila"/>
        <w:rPr>
          <w:rFonts w:ascii="Aptos" w:hAnsi="Aptos" w:cstheme="minorHAnsi"/>
          <w:b w:val="0"/>
          <w:szCs w:val="22"/>
        </w:rPr>
      </w:pPr>
    </w:p>
    <w:p w14:paraId="0A138B11" w14:textId="3225335B" w:rsidR="00625742" w:rsidRPr="00027D6F" w:rsidRDefault="005717DE" w:rsidP="005717DE">
      <w:pPr>
        <w:pStyle w:val="Telobesedila"/>
        <w:ind w:firstLine="708"/>
        <w:rPr>
          <w:rFonts w:ascii="Aptos" w:hAnsi="Aptos" w:cstheme="minorHAnsi"/>
          <w:b w:val="0"/>
          <w:bCs/>
          <w:szCs w:val="22"/>
        </w:rPr>
      </w:pPr>
      <w:r w:rsidRPr="00027D6F">
        <w:rPr>
          <w:rFonts w:ascii="Aptos" w:hAnsi="Aptos" w:cstheme="minorHAnsi"/>
          <w:b w:val="0"/>
          <w:bCs/>
          <w:szCs w:val="22"/>
        </w:rPr>
        <w:t>Dr. Marko Kežmah iz</w:t>
      </w:r>
      <w:r w:rsidR="00F8301B" w:rsidRPr="00027D6F">
        <w:rPr>
          <w:rFonts w:ascii="Aptos" w:hAnsi="Aptos" w:cstheme="minorHAnsi"/>
          <w:b w:val="0"/>
          <w:bCs/>
          <w:szCs w:val="22"/>
        </w:rPr>
        <w:t xml:space="preserve"> Oddelka za razvoj in študentske zadeve UM je </w:t>
      </w:r>
      <w:r w:rsidR="000533A6" w:rsidRPr="00027D6F">
        <w:rPr>
          <w:rFonts w:ascii="Aptos" w:hAnsi="Aptos" w:cstheme="minorHAnsi"/>
          <w:b w:val="0"/>
          <w:bCs/>
          <w:szCs w:val="22"/>
        </w:rPr>
        <w:t xml:space="preserve">glede </w:t>
      </w:r>
      <w:r w:rsidR="00CA30A3" w:rsidRPr="00027D6F">
        <w:rPr>
          <w:rFonts w:ascii="Aptos" w:hAnsi="Aptos" w:cstheme="minorHAnsi"/>
          <w:b w:val="0"/>
          <w:bCs/>
          <w:szCs w:val="22"/>
        </w:rPr>
        <w:t>pod</w:t>
      </w:r>
      <w:r w:rsidR="000533A6" w:rsidRPr="00027D6F">
        <w:rPr>
          <w:rFonts w:ascii="Aptos" w:hAnsi="Aptos" w:cstheme="minorHAnsi"/>
          <w:b w:val="0"/>
          <w:bCs/>
          <w:szCs w:val="22"/>
        </w:rPr>
        <w:t xml:space="preserve">poglavja o </w:t>
      </w:r>
      <w:r w:rsidR="00CA30A3" w:rsidRPr="00027D6F">
        <w:rPr>
          <w:rFonts w:ascii="Aptos" w:hAnsi="Aptos" w:cstheme="minorHAnsi"/>
          <w:b w:val="0"/>
          <w:bCs/>
          <w:szCs w:val="22"/>
        </w:rPr>
        <w:t xml:space="preserve">prej omenjeni </w:t>
      </w:r>
      <w:r w:rsidR="000533A6" w:rsidRPr="00027D6F">
        <w:rPr>
          <w:rFonts w:ascii="Aptos" w:hAnsi="Aptos" w:cstheme="minorHAnsi"/>
          <w:b w:val="0"/>
          <w:bCs/>
          <w:szCs w:val="22"/>
        </w:rPr>
        <w:t>kadrovski strukturi</w:t>
      </w:r>
      <w:r w:rsidR="00CA30A3" w:rsidRPr="00027D6F">
        <w:rPr>
          <w:rFonts w:ascii="Aptos" w:hAnsi="Aptos" w:cstheme="minorHAnsi"/>
          <w:b w:val="0"/>
          <w:bCs/>
          <w:szCs w:val="22"/>
        </w:rPr>
        <w:t xml:space="preserve"> </w:t>
      </w:r>
      <w:r w:rsidR="00682B67" w:rsidRPr="00027D6F">
        <w:rPr>
          <w:rFonts w:ascii="Aptos" w:hAnsi="Aptos" w:cstheme="minorHAnsi"/>
          <w:b w:val="0"/>
          <w:bCs/>
          <w:szCs w:val="22"/>
        </w:rPr>
        <w:t xml:space="preserve">pojasnil, da so se zaradi prenove plačnega sistema v javnem sektorju </w:t>
      </w:r>
      <w:r w:rsidR="003E37B6" w:rsidRPr="00027D6F">
        <w:rPr>
          <w:rFonts w:ascii="Aptos" w:hAnsi="Aptos" w:cstheme="minorHAnsi"/>
          <w:b w:val="0"/>
          <w:bCs/>
          <w:szCs w:val="22"/>
        </w:rPr>
        <w:t xml:space="preserve">(prevedbe plačnih razredov delovnih mest) </w:t>
      </w:r>
      <w:r w:rsidR="00682B67" w:rsidRPr="00027D6F">
        <w:rPr>
          <w:rFonts w:ascii="Aptos" w:hAnsi="Aptos" w:cstheme="minorHAnsi"/>
          <w:b w:val="0"/>
          <w:bCs/>
          <w:szCs w:val="22"/>
        </w:rPr>
        <w:t>v letu 2025 spremenile šifre delovnih mest</w:t>
      </w:r>
      <w:r w:rsidR="00F152C5" w:rsidRPr="00027D6F">
        <w:rPr>
          <w:rFonts w:ascii="Aptos" w:hAnsi="Aptos" w:cstheme="minorHAnsi"/>
          <w:b w:val="0"/>
          <w:bCs/>
          <w:szCs w:val="22"/>
        </w:rPr>
        <w:t>, in sicer tako, da skupin uporabnikov (pedagoški, raziskovalni in strokovni kader) ni več mogoče filtrirati iz baz podatkov</w:t>
      </w:r>
      <w:r w:rsidR="009B2EE0" w:rsidRPr="00027D6F">
        <w:rPr>
          <w:rFonts w:ascii="Aptos" w:hAnsi="Aptos" w:cstheme="minorHAnsi"/>
          <w:b w:val="0"/>
          <w:bCs/>
          <w:szCs w:val="22"/>
        </w:rPr>
        <w:t xml:space="preserve"> kot pred letom 2025</w:t>
      </w:r>
      <w:r w:rsidR="008060F0" w:rsidRPr="00027D6F">
        <w:rPr>
          <w:rFonts w:ascii="Aptos" w:hAnsi="Aptos" w:cstheme="minorHAnsi"/>
          <w:b w:val="0"/>
          <w:bCs/>
          <w:szCs w:val="22"/>
        </w:rPr>
        <w:t>. Pri novih šifrah delovnih mest bodo preslikave v stari sistem, dokler novi sistem ne bo vzpostavljen v celoti</w:t>
      </w:r>
      <w:r w:rsidR="00CA30A3" w:rsidRPr="00027D6F">
        <w:rPr>
          <w:rFonts w:ascii="Aptos" w:hAnsi="Aptos" w:cstheme="minorHAnsi"/>
          <w:b w:val="0"/>
          <w:bCs/>
          <w:szCs w:val="22"/>
        </w:rPr>
        <w:t>.</w:t>
      </w:r>
    </w:p>
    <w:p w14:paraId="55116843" w14:textId="77777777" w:rsidR="00F8301B" w:rsidRPr="00027D6F" w:rsidRDefault="00F8301B" w:rsidP="00C36EE5">
      <w:pPr>
        <w:pStyle w:val="Telobesedila"/>
        <w:rPr>
          <w:rFonts w:ascii="Aptos" w:hAnsi="Aptos" w:cstheme="minorHAnsi"/>
          <w:b w:val="0"/>
          <w:szCs w:val="22"/>
        </w:rPr>
      </w:pPr>
    </w:p>
    <w:p w14:paraId="2ACAC087" w14:textId="1B2CBB44" w:rsidR="00625742" w:rsidRPr="00027D6F" w:rsidRDefault="00625742" w:rsidP="00625742">
      <w:pPr>
        <w:pStyle w:val="Telobesedila"/>
        <w:ind w:firstLine="708"/>
        <w:rPr>
          <w:rFonts w:ascii="Aptos" w:hAnsi="Aptos" w:cstheme="minorHAnsi"/>
          <w:b w:val="0"/>
          <w:szCs w:val="22"/>
        </w:rPr>
      </w:pPr>
      <w:r w:rsidRPr="00027D6F">
        <w:rPr>
          <w:rFonts w:ascii="Aptos" w:hAnsi="Aptos" w:cstheme="minorHAnsi"/>
          <w:b w:val="0"/>
          <w:szCs w:val="22"/>
        </w:rPr>
        <w:t xml:space="preserve">V razpravi je sodelovalo več </w:t>
      </w:r>
      <w:r w:rsidR="00E4670D">
        <w:rPr>
          <w:rFonts w:ascii="Aptos" w:hAnsi="Aptos" w:cstheme="minorHAnsi"/>
          <w:b w:val="0"/>
          <w:szCs w:val="22"/>
        </w:rPr>
        <w:t xml:space="preserve">izmed </w:t>
      </w:r>
      <w:r w:rsidRPr="00027D6F">
        <w:rPr>
          <w:rFonts w:ascii="Aptos" w:hAnsi="Aptos" w:cstheme="minorHAnsi"/>
          <w:b w:val="0"/>
          <w:szCs w:val="22"/>
        </w:rPr>
        <w:t>navzočih</w:t>
      </w:r>
      <w:r w:rsidR="00C36EE5" w:rsidRPr="00027D6F">
        <w:rPr>
          <w:rFonts w:ascii="Aptos" w:hAnsi="Aptos" w:cstheme="minorHAnsi"/>
          <w:b w:val="0"/>
          <w:szCs w:val="22"/>
        </w:rPr>
        <w:t>.</w:t>
      </w:r>
      <w:r w:rsidRPr="00027D6F">
        <w:rPr>
          <w:rFonts w:ascii="Aptos" w:hAnsi="Aptos" w:cstheme="minorHAnsi"/>
          <w:b w:val="0"/>
          <w:szCs w:val="22"/>
        </w:rPr>
        <w:t xml:space="preserve"> </w:t>
      </w:r>
      <w:r w:rsidR="001668DA">
        <w:rPr>
          <w:rFonts w:ascii="Aptos" w:hAnsi="Aptos" w:cstheme="minorHAnsi"/>
          <w:b w:val="0"/>
          <w:szCs w:val="22"/>
        </w:rPr>
        <w:t>Med drugim so tudi u</w:t>
      </w:r>
      <w:r w:rsidR="00B91B0A" w:rsidRPr="00027D6F">
        <w:rPr>
          <w:rFonts w:ascii="Aptos" w:hAnsi="Aptos" w:cstheme="minorHAnsi"/>
          <w:b w:val="0"/>
          <w:szCs w:val="22"/>
        </w:rPr>
        <w:t>gotov</w:t>
      </w:r>
      <w:r w:rsidR="001668DA">
        <w:rPr>
          <w:rFonts w:ascii="Aptos" w:hAnsi="Aptos" w:cstheme="minorHAnsi"/>
          <w:b w:val="0"/>
          <w:szCs w:val="22"/>
        </w:rPr>
        <w:t>ili</w:t>
      </w:r>
      <w:r w:rsidR="00B91B0A" w:rsidRPr="00027D6F">
        <w:rPr>
          <w:rFonts w:ascii="Aptos" w:hAnsi="Aptos" w:cstheme="minorHAnsi"/>
          <w:b w:val="0"/>
          <w:szCs w:val="22"/>
        </w:rPr>
        <w:t xml:space="preserve">, da bo potrebno obrazec </w:t>
      </w:r>
      <w:proofErr w:type="spellStart"/>
      <w:r w:rsidR="00B91B0A" w:rsidRPr="00027D6F">
        <w:rPr>
          <w:rFonts w:ascii="Aptos" w:hAnsi="Aptos" w:cstheme="minorHAnsi"/>
          <w:b w:val="0"/>
          <w:szCs w:val="22"/>
        </w:rPr>
        <w:t>samoevalvacijskega</w:t>
      </w:r>
      <w:proofErr w:type="spellEnd"/>
      <w:r w:rsidR="00B91B0A" w:rsidRPr="00027D6F">
        <w:rPr>
          <w:rFonts w:ascii="Aptos" w:hAnsi="Aptos" w:cstheme="minorHAnsi"/>
          <w:b w:val="0"/>
          <w:szCs w:val="22"/>
        </w:rPr>
        <w:t xml:space="preserve"> poročila za naslednje obdobje </w:t>
      </w:r>
      <w:r w:rsidR="00210B65">
        <w:rPr>
          <w:rFonts w:ascii="Aptos" w:hAnsi="Aptos" w:cstheme="minorHAnsi"/>
          <w:b w:val="0"/>
          <w:szCs w:val="22"/>
        </w:rPr>
        <w:t xml:space="preserve">ponovno </w:t>
      </w:r>
      <w:r w:rsidR="00B91B0A" w:rsidRPr="00027D6F">
        <w:rPr>
          <w:rFonts w:ascii="Aptos" w:hAnsi="Aptos" w:cstheme="minorHAnsi"/>
          <w:b w:val="0"/>
          <w:szCs w:val="22"/>
        </w:rPr>
        <w:t xml:space="preserve">spremeniti </w:t>
      </w:r>
      <w:r w:rsidR="00210B65">
        <w:rPr>
          <w:rFonts w:ascii="Aptos" w:hAnsi="Aptos" w:cstheme="minorHAnsi"/>
          <w:b w:val="0"/>
          <w:szCs w:val="22"/>
        </w:rPr>
        <w:t>oziroma dopolniti z ozirom</w:t>
      </w:r>
      <w:r w:rsidR="00B91B0A" w:rsidRPr="00027D6F">
        <w:rPr>
          <w:rFonts w:ascii="Aptos" w:hAnsi="Aptos" w:cstheme="minorHAnsi"/>
          <w:b w:val="0"/>
          <w:szCs w:val="22"/>
        </w:rPr>
        <w:t xml:space="preserve"> na</w:t>
      </w:r>
      <w:r w:rsidRPr="00027D6F">
        <w:rPr>
          <w:rFonts w:ascii="Aptos" w:hAnsi="Aptos" w:cstheme="minorHAnsi"/>
          <w:b w:val="0"/>
          <w:szCs w:val="22"/>
        </w:rPr>
        <w:t xml:space="preserve"> </w:t>
      </w:r>
      <w:r w:rsidR="00450BA9" w:rsidRPr="00027D6F">
        <w:rPr>
          <w:rFonts w:ascii="Aptos" w:hAnsi="Aptos" w:cstheme="minorHAnsi"/>
          <w:b w:val="0"/>
          <w:szCs w:val="22"/>
        </w:rPr>
        <w:t>pre</w:t>
      </w:r>
      <w:r w:rsidR="009A5F3D">
        <w:rPr>
          <w:rFonts w:ascii="Aptos" w:hAnsi="Aptos" w:cstheme="minorHAnsi"/>
          <w:b w:val="0"/>
          <w:szCs w:val="22"/>
        </w:rPr>
        <w:t>dhodno</w:t>
      </w:r>
      <w:r w:rsidR="00450BA9" w:rsidRPr="00027D6F">
        <w:rPr>
          <w:rFonts w:ascii="Aptos" w:hAnsi="Aptos" w:cstheme="minorHAnsi"/>
          <w:b w:val="0"/>
          <w:szCs w:val="22"/>
        </w:rPr>
        <w:t xml:space="preserve"> obravnavan</w:t>
      </w:r>
      <w:r w:rsidR="001243B7" w:rsidRPr="00027D6F">
        <w:rPr>
          <w:rFonts w:ascii="Aptos" w:hAnsi="Aptos" w:cstheme="minorHAnsi"/>
          <w:b w:val="0"/>
          <w:szCs w:val="22"/>
        </w:rPr>
        <w:t>e ukrepe iz akcijskega načrta enakosti spolov, raznolikosti in vključevanja</w:t>
      </w:r>
      <w:r w:rsidRPr="00027D6F">
        <w:rPr>
          <w:rFonts w:ascii="Aptos" w:hAnsi="Aptos" w:cstheme="minorHAnsi"/>
          <w:b w:val="0"/>
          <w:szCs w:val="22"/>
        </w:rPr>
        <w:t xml:space="preserve"> UM</w:t>
      </w:r>
      <w:r w:rsidR="001243B7" w:rsidRPr="00027D6F">
        <w:rPr>
          <w:rFonts w:ascii="Aptos" w:hAnsi="Aptos" w:cstheme="minorHAnsi"/>
          <w:b w:val="0"/>
          <w:szCs w:val="22"/>
        </w:rPr>
        <w:t xml:space="preserve"> za obdobje 2026–2030</w:t>
      </w:r>
      <w:r w:rsidR="003A53D0" w:rsidRPr="00027D6F">
        <w:rPr>
          <w:rFonts w:ascii="Aptos" w:hAnsi="Aptos" w:cstheme="minorHAnsi"/>
          <w:b w:val="0"/>
          <w:szCs w:val="22"/>
        </w:rPr>
        <w:t xml:space="preserve">, potem </w:t>
      </w:r>
      <w:r w:rsidR="001243B7" w:rsidRPr="00027D6F">
        <w:rPr>
          <w:rFonts w:ascii="Aptos" w:hAnsi="Aptos" w:cstheme="minorHAnsi"/>
          <w:b w:val="0"/>
          <w:szCs w:val="22"/>
        </w:rPr>
        <w:t>ko ga bo sprejel Senat UM</w:t>
      </w:r>
      <w:r w:rsidR="003A53D0" w:rsidRPr="00027D6F">
        <w:rPr>
          <w:rFonts w:ascii="Aptos" w:hAnsi="Aptos" w:cstheme="minorHAnsi"/>
          <w:b w:val="0"/>
          <w:szCs w:val="22"/>
        </w:rPr>
        <w:t>,</w:t>
      </w:r>
      <w:r w:rsidRPr="00027D6F">
        <w:rPr>
          <w:rFonts w:ascii="Aptos" w:hAnsi="Aptos" w:cstheme="minorHAnsi"/>
          <w:b w:val="0"/>
          <w:szCs w:val="22"/>
        </w:rPr>
        <w:t xml:space="preserve"> </w:t>
      </w:r>
      <w:r w:rsidR="003A53D0" w:rsidRPr="00027D6F">
        <w:rPr>
          <w:rFonts w:ascii="Aptos" w:hAnsi="Aptos" w:cstheme="minorHAnsi"/>
          <w:b w:val="0"/>
          <w:szCs w:val="22"/>
        </w:rPr>
        <w:t xml:space="preserve">enako </w:t>
      </w:r>
      <w:r w:rsidR="009A5F3D">
        <w:rPr>
          <w:rFonts w:ascii="Aptos" w:hAnsi="Aptos" w:cstheme="minorHAnsi"/>
          <w:b w:val="0"/>
          <w:szCs w:val="22"/>
        </w:rPr>
        <w:t xml:space="preserve">pa </w:t>
      </w:r>
      <w:r w:rsidR="003A53D0" w:rsidRPr="00027D6F">
        <w:rPr>
          <w:rFonts w:ascii="Aptos" w:hAnsi="Aptos" w:cstheme="minorHAnsi"/>
          <w:b w:val="0"/>
          <w:szCs w:val="22"/>
        </w:rPr>
        <w:t xml:space="preserve">velja tudi za </w:t>
      </w:r>
      <w:r w:rsidR="005631F9" w:rsidRPr="00027D6F">
        <w:rPr>
          <w:rFonts w:ascii="Aptos" w:hAnsi="Aptos" w:cstheme="minorHAnsi"/>
          <w:b w:val="0"/>
          <w:szCs w:val="22"/>
        </w:rPr>
        <w:t>nedavno</w:t>
      </w:r>
      <w:r w:rsidRPr="00027D6F">
        <w:rPr>
          <w:rFonts w:ascii="Aptos" w:hAnsi="Aptos" w:cstheme="minorHAnsi"/>
          <w:b w:val="0"/>
          <w:szCs w:val="22"/>
        </w:rPr>
        <w:t xml:space="preserve"> </w:t>
      </w:r>
      <w:r w:rsidR="005631F9" w:rsidRPr="00027D6F">
        <w:rPr>
          <w:rFonts w:ascii="Aptos" w:hAnsi="Aptos" w:cstheme="minorHAnsi"/>
          <w:b w:val="0"/>
          <w:szCs w:val="22"/>
        </w:rPr>
        <w:t>sprejeto</w:t>
      </w:r>
      <w:r w:rsidRPr="00027D6F">
        <w:rPr>
          <w:rFonts w:ascii="Aptos" w:hAnsi="Aptos" w:cstheme="minorHAnsi"/>
          <w:b w:val="0"/>
          <w:szCs w:val="22"/>
        </w:rPr>
        <w:t xml:space="preserve"> </w:t>
      </w:r>
      <w:r w:rsidR="005631F9" w:rsidRPr="00027D6F">
        <w:rPr>
          <w:rFonts w:ascii="Aptos" w:hAnsi="Aptos" w:cstheme="minorHAnsi"/>
          <w:b w:val="0"/>
          <w:szCs w:val="22"/>
        </w:rPr>
        <w:t>Politiko</w:t>
      </w:r>
      <w:r w:rsidRPr="00027D6F">
        <w:rPr>
          <w:rFonts w:ascii="Aptos" w:hAnsi="Aptos" w:cstheme="minorHAnsi"/>
          <w:b w:val="0"/>
          <w:szCs w:val="22"/>
        </w:rPr>
        <w:t xml:space="preserve"> </w:t>
      </w:r>
      <w:r w:rsidR="005631F9" w:rsidRPr="00027D6F">
        <w:rPr>
          <w:rFonts w:ascii="Aptos" w:hAnsi="Aptos" w:cstheme="minorHAnsi"/>
          <w:b w:val="0"/>
          <w:szCs w:val="22"/>
        </w:rPr>
        <w:t>odprte znanosti Univerze v Mariboru</w:t>
      </w:r>
      <w:r w:rsidRPr="00027D6F">
        <w:rPr>
          <w:rFonts w:ascii="Aptos" w:hAnsi="Aptos" w:cstheme="minorHAnsi"/>
          <w:b w:val="0"/>
          <w:szCs w:val="22"/>
        </w:rPr>
        <w:t xml:space="preserve">. </w:t>
      </w:r>
      <w:r w:rsidRPr="00027D6F">
        <w:rPr>
          <w:rFonts w:ascii="Aptos" w:eastAsia="Calibri" w:hAnsi="Aptos" w:cs="Calibri"/>
          <w:b w:val="0"/>
          <w:szCs w:val="22"/>
        </w:rPr>
        <w:t xml:space="preserve">Po dolgi razpravi so bili soglasno </w:t>
      </w:r>
      <w:r w:rsidRPr="00027D6F">
        <w:rPr>
          <w:rFonts w:ascii="Aptos" w:hAnsi="Aptos" w:cs="Calibri"/>
          <w:b w:val="0"/>
          <w:szCs w:val="22"/>
        </w:rPr>
        <w:t>sprejeti predlagani</w:t>
      </w:r>
    </w:p>
    <w:p w14:paraId="3F48BB1B" w14:textId="77777777" w:rsidR="00625742" w:rsidRPr="00027D6F" w:rsidRDefault="00625742" w:rsidP="00625742">
      <w:pPr>
        <w:pStyle w:val="Telobesedila"/>
        <w:rPr>
          <w:rFonts w:ascii="Aptos" w:hAnsi="Aptos" w:cstheme="minorHAnsi"/>
          <w:b w:val="0"/>
          <w:szCs w:val="22"/>
        </w:rPr>
      </w:pPr>
    </w:p>
    <w:p w14:paraId="643EE042" w14:textId="07A1597A" w:rsidR="00625742" w:rsidRPr="00027D6F" w:rsidRDefault="00625742" w:rsidP="00625742">
      <w:pPr>
        <w:ind w:left="1410" w:hanging="1410"/>
        <w:jc w:val="both"/>
        <w:rPr>
          <w:rFonts w:ascii="Aptos" w:hAnsi="Aptos" w:cs="Calibri"/>
          <w:b/>
          <w:sz w:val="22"/>
          <w:szCs w:val="22"/>
        </w:rPr>
      </w:pPr>
      <w:r w:rsidRPr="00027D6F">
        <w:rPr>
          <w:rFonts w:ascii="Aptos" w:hAnsi="Aptos" w:cs="Calibri"/>
          <w:b/>
          <w:bCs/>
          <w:iCs/>
          <w:sz w:val="22"/>
          <w:szCs w:val="22"/>
        </w:rPr>
        <w:t xml:space="preserve">SKLEP </w:t>
      </w:r>
      <w:r w:rsidR="009B6C61">
        <w:rPr>
          <w:rFonts w:ascii="Aptos" w:hAnsi="Aptos" w:cs="Calibri"/>
          <w:b/>
          <w:bCs/>
          <w:iCs/>
          <w:sz w:val="22"/>
          <w:szCs w:val="22"/>
        </w:rPr>
        <w:t>5</w:t>
      </w:r>
      <w:r w:rsidRPr="00027D6F">
        <w:rPr>
          <w:rFonts w:ascii="Aptos" w:hAnsi="Aptos" w:cs="Calibri"/>
          <w:b/>
          <w:bCs/>
          <w:iCs/>
          <w:sz w:val="22"/>
          <w:szCs w:val="22"/>
        </w:rPr>
        <w:t>:</w:t>
      </w:r>
      <w:r w:rsidRPr="00027D6F">
        <w:rPr>
          <w:rFonts w:ascii="Aptos" w:hAnsi="Aptos" w:cs="Calibri"/>
          <w:b/>
          <w:bCs/>
          <w:iCs/>
          <w:sz w:val="22"/>
          <w:szCs w:val="22"/>
        </w:rPr>
        <w:tab/>
      </w:r>
      <w:r w:rsidRPr="00027D6F">
        <w:rPr>
          <w:rFonts w:ascii="Aptos" w:hAnsi="Aptos" w:cstheme="minorHAnsi"/>
          <w:b/>
          <w:sz w:val="22"/>
          <w:szCs w:val="22"/>
        </w:rPr>
        <w:t xml:space="preserve">Komisija za ocenjevanje kakovosti univerze potrdi spremembe in dopolnitve obrazca </w:t>
      </w:r>
      <w:proofErr w:type="spellStart"/>
      <w:r w:rsidRPr="00027D6F">
        <w:rPr>
          <w:rFonts w:ascii="Aptos" w:hAnsi="Aptos" w:cstheme="minorHAnsi"/>
          <w:b/>
          <w:i/>
          <w:sz w:val="22"/>
          <w:szCs w:val="22"/>
        </w:rPr>
        <w:t>Samoevalvacijsko</w:t>
      </w:r>
      <w:proofErr w:type="spellEnd"/>
      <w:r w:rsidRPr="00027D6F">
        <w:rPr>
          <w:rFonts w:ascii="Aptos" w:hAnsi="Aptos" w:cstheme="minorHAnsi"/>
          <w:b/>
          <w:i/>
          <w:sz w:val="22"/>
          <w:szCs w:val="22"/>
        </w:rPr>
        <w:t xml:space="preserve"> poročilo za koledarsko leto 202</w:t>
      </w:r>
      <w:r w:rsidR="00720718" w:rsidRPr="00027D6F">
        <w:rPr>
          <w:rFonts w:ascii="Aptos" w:hAnsi="Aptos" w:cstheme="minorHAnsi"/>
          <w:b/>
          <w:i/>
          <w:sz w:val="22"/>
          <w:szCs w:val="22"/>
        </w:rPr>
        <w:t>5</w:t>
      </w:r>
      <w:r w:rsidRPr="00027D6F">
        <w:rPr>
          <w:rFonts w:ascii="Aptos" w:hAnsi="Aptos" w:cs="Calibri"/>
          <w:b/>
          <w:sz w:val="22"/>
          <w:szCs w:val="22"/>
        </w:rPr>
        <w:t>.</w:t>
      </w:r>
    </w:p>
    <w:p w14:paraId="5B2E41EE" w14:textId="77777777" w:rsidR="00625742" w:rsidRPr="00027D6F" w:rsidRDefault="00625742" w:rsidP="00625742">
      <w:pPr>
        <w:pStyle w:val="Telobesedila"/>
        <w:rPr>
          <w:rFonts w:ascii="Aptos" w:hAnsi="Aptos" w:cstheme="minorHAnsi"/>
          <w:b w:val="0"/>
          <w:szCs w:val="22"/>
        </w:rPr>
      </w:pPr>
    </w:p>
    <w:p w14:paraId="18A42E44" w14:textId="128B2E5A" w:rsidR="00625742" w:rsidRPr="00027D6F" w:rsidRDefault="00625742" w:rsidP="00625742">
      <w:pPr>
        <w:ind w:left="1410" w:hanging="1410"/>
        <w:jc w:val="both"/>
        <w:rPr>
          <w:rFonts w:ascii="Aptos" w:hAnsi="Aptos" w:cs="Calibri"/>
          <w:b/>
          <w:sz w:val="22"/>
          <w:szCs w:val="22"/>
        </w:rPr>
      </w:pPr>
      <w:r w:rsidRPr="00027D6F">
        <w:rPr>
          <w:rFonts w:ascii="Aptos" w:hAnsi="Aptos" w:cs="Calibri"/>
          <w:b/>
          <w:bCs/>
          <w:iCs/>
          <w:sz w:val="22"/>
          <w:szCs w:val="22"/>
        </w:rPr>
        <w:t xml:space="preserve">SKLEP </w:t>
      </w:r>
      <w:r w:rsidR="009B6C61">
        <w:rPr>
          <w:rFonts w:ascii="Aptos" w:hAnsi="Aptos" w:cs="Calibri"/>
          <w:b/>
          <w:bCs/>
          <w:iCs/>
          <w:sz w:val="22"/>
          <w:szCs w:val="22"/>
        </w:rPr>
        <w:t>6</w:t>
      </w:r>
      <w:r w:rsidRPr="00027D6F">
        <w:rPr>
          <w:rFonts w:ascii="Aptos" w:hAnsi="Aptos" w:cs="Calibri"/>
          <w:b/>
          <w:bCs/>
          <w:iCs/>
          <w:sz w:val="22"/>
          <w:szCs w:val="22"/>
        </w:rPr>
        <w:t>:</w:t>
      </w:r>
      <w:r w:rsidRPr="00027D6F">
        <w:rPr>
          <w:rFonts w:ascii="Aptos" w:hAnsi="Aptos" w:cs="Calibri"/>
          <w:b/>
          <w:bCs/>
          <w:iCs/>
          <w:sz w:val="22"/>
          <w:szCs w:val="22"/>
        </w:rPr>
        <w:tab/>
      </w:r>
      <w:r w:rsidRPr="00027D6F">
        <w:rPr>
          <w:rFonts w:ascii="Aptos" w:hAnsi="Aptos" w:cstheme="minorHAnsi"/>
          <w:b/>
          <w:sz w:val="22"/>
          <w:szCs w:val="22"/>
        </w:rPr>
        <w:t xml:space="preserve">Komisija za ocenjevanje kakovosti univerze pozove članice Univerze v Mariboru, da izdelajo in ji do 31. marca 2025 posredujejo svoja </w:t>
      </w:r>
      <w:proofErr w:type="spellStart"/>
      <w:r w:rsidRPr="00027D6F">
        <w:rPr>
          <w:rFonts w:ascii="Aptos" w:hAnsi="Aptos" w:cstheme="minorHAnsi"/>
          <w:b/>
          <w:sz w:val="22"/>
          <w:szCs w:val="22"/>
        </w:rPr>
        <w:t>samoevalvacijska</w:t>
      </w:r>
      <w:proofErr w:type="spellEnd"/>
      <w:r w:rsidRPr="00027D6F">
        <w:rPr>
          <w:rFonts w:ascii="Aptos" w:hAnsi="Aptos" w:cstheme="minorHAnsi"/>
          <w:b/>
          <w:sz w:val="22"/>
          <w:szCs w:val="22"/>
        </w:rPr>
        <w:t xml:space="preserve"> poročila za koledarsko leto 202</w:t>
      </w:r>
      <w:r w:rsidR="00720718" w:rsidRPr="00027D6F">
        <w:rPr>
          <w:rFonts w:ascii="Aptos" w:hAnsi="Aptos" w:cstheme="minorHAnsi"/>
          <w:b/>
          <w:sz w:val="22"/>
          <w:szCs w:val="22"/>
        </w:rPr>
        <w:t>5</w:t>
      </w:r>
      <w:r w:rsidRPr="00027D6F">
        <w:rPr>
          <w:rFonts w:ascii="Aptos" w:hAnsi="Aptos" w:cs="Calibri"/>
          <w:b/>
          <w:sz w:val="22"/>
          <w:szCs w:val="22"/>
        </w:rPr>
        <w:t>.</w:t>
      </w:r>
    </w:p>
    <w:p w14:paraId="6D8FA245" w14:textId="77777777" w:rsidR="00625742" w:rsidRPr="00027D6F" w:rsidRDefault="00625742" w:rsidP="00625742">
      <w:pPr>
        <w:pStyle w:val="Telobesedila"/>
        <w:rPr>
          <w:rFonts w:ascii="Aptos" w:hAnsi="Aptos" w:cstheme="minorHAnsi"/>
          <w:b w:val="0"/>
          <w:szCs w:val="22"/>
        </w:rPr>
      </w:pPr>
    </w:p>
    <w:p w14:paraId="3A511A6B" w14:textId="7BB15819" w:rsidR="00625742" w:rsidRPr="00027D6F" w:rsidRDefault="00625742" w:rsidP="00625742">
      <w:pPr>
        <w:pStyle w:val="Telobesedila"/>
        <w:ind w:left="1410" w:hanging="1410"/>
        <w:rPr>
          <w:rFonts w:ascii="Aptos" w:hAnsi="Aptos" w:cstheme="minorHAnsi"/>
          <w:b w:val="0"/>
          <w:szCs w:val="22"/>
        </w:rPr>
      </w:pPr>
      <w:r w:rsidRPr="00027D6F">
        <w:rPr>
          <w:rFonts w:ascii="Aptos" w:hAnsi="Aptos" w:cs="Calibri"/>
          <w:bCs/>
          <w:iCs/>
          <w:szCs w:val="22"/>
        </w:rPr>
        <w:t xml:space="preserve">SKLEP </w:t>
      </w:r>
      <w:r w:rsidR="009B6C61">
        <w:rPr>
          <w:rFonts w:ascii="Aptos" w:hAnsi="Aptos" w:cs="Calibri"/>
          <w:bCs/>
          <w:iCs/>
          <w:szCs w:val="22"/>
        </w:rPr>
        <w:t>7</w:t>
      </w:r>
      <w:r w:rsidRPr="00027D6F">
        <w:rPr>
          <w:rFonts w:ascii="Aptos" w:hAnsi="Aptos" w:cs="Calibri"/>
          <w:bCs/>
          <w:iCs/>
          <w:szCs w:val="22"/>
        </w:rPr>
        <w:t>:</w:t>
      </w:r>
      <w:r w:rsidRPr="00027D6F">
        <w:rPr>
          <w:rFonts w:ascii="Aptos" w:hAnsi="Aptos" w:cs="Calibri"/>
          <w:bCs/>
          <w:iCs/>
          <w:szCs w:val="22"/>
        </w:rPr>
        <w:tab/>
      </w:r>
      <w:proofErr w:type="spellStart"/>
      <w:r w:rsidRPr="00027D6F">
        <w:rPr>
          <w:rFonts w:ascii="Aptos" w:hAnsi="Aptos" w:cstheme="minorHAnsi"/>
          <w:szCs w:val="22"/>
        </w:rPr>
        <w:t>Samoevalvacijska</w:t>
      </w:r>
      <w:proofErr w:type="spellEnd"/>
      <w:r w:rsidRPr="00027D6F">
        <w:rPr>
          <w:rFonts w:ascii="Aptos" w:hAnsi="Aptos" w:cstheme="minorHAnsi"/>
          <w:szCs w:val="22"/>
        </w:rPr>
        <w:t xml:space="preserve"> poročila za koledarsko leto 202</w:t>
      </w:r>
      <w:r w:rsidR="00720718" w:rsidRPr="00027D6F">
        <w:rPr>
          <w:rFonts w:ascii="Aptos" w:hAnsi="Aptos" w:cstheme="minorHAnsi"/>
          <w:szCs w:val="22"/>
        </w:rPr>
        <w:t>5</w:t>
      </w:r>
      <w:r w:rsidRPr="00027D6F">
        <w:rPr>
          <w:rFonts w:ascii="Aptos" w:hAnsi="Aptos" w:cstheme="minorHAnsi"/>
          <w:szCs w:val="22"/>
        </w:rPr>
        <w:t xml:space="preserve"> pripravijo tudi Univerzitetna knjižnica Maribor, Študentski domovi Maribor ter Rektorat Univerze v Mariboru.</w:t>
      </w:r>
    </w:p>
    <w:p w14:paraId="546F3D55" w14:textId="77777777" w:rsidR="00625742" w:rsidRPr="00027D6F" w:rsidRDefault="00625742" w:rsidP="00625742">
      <w:pPr>
        <w:jc w:val="both"/>
        <w:rPr>
          <w:rFonts w:ascii="Aptos" w:hAnsi="Aptos" w:cstheme="minorHAnsi"/>
          <w:sz w:val="22"/>
          <w:szCs w:val="22"/>
        </w:rPr>
      </w:pPr>
    </w:p>
    <w:p w14:paraId="4A90C423" w14:textId="1F75978D" w:rsidR="00625742" w:rsidRPr="00027D6F" w:rsidRDefault="00625742" w:rsidP="00625742">
      <w:pPr>
        <w:ind w:left="1410" w:hanging="1410"/>
        <w:jc w:val="both"/>
        <w:rPr>
          <w:rFonts w:ascii="Aptos" w:hAnsi="Aptos" w:cstheme="minorHAnsi"/>
          <w:b/>
          <w:sz w:val="22"/>
          <w:szCs w:val="22"/>
        </w:rPr>
      </w:pPr>
      <w:r w:rsidRPr="00027D6F">
        <w:rPr>
          <w:rFonts w:ascii="Aptos" w:hAnsi="Aptos" w:cs="Calibri"/>
          <w:b/>
          <w:bCs/>
          <w:iCs/>
          <w:sz w:val="22"/>
          <w:szCs w:val="22"/>
        </w:rPr>
        <w:t xml:space="preserve">SKLEP </w:t>
      </w:r>
      <w:r w:rsidR="009B6C61">
        <w:rPr>
          <w:rFonts w:ascii="Aptos" w:hAnsi="Aptos" w:cs="Calibri"/>
          <w:b/>
          <w:bCs/>
          <w:iCs/>
          <w:sz w:val="22"/>
          <w:szCs w:val="22"/>
        </w:rPr>
        <w:t>8</w:t>
      </w:r>
      <w:r w:rsidRPr="00027D6F">
        <w:rPr>
          <w:rFonts w:ascii="Aptos" w:hAnsi="Aptos" w:cs="Calibri"/>
          <w:b/>
          <w:bCs/>
          <w:iCs/>
          <w:sz w:val="22"/>
          <w:szCs w:val="22"/>
        </w:rPr>
        <w:t>:</w:t>
      </w:r>
      <w:r w:rsidRPr="00027D6F">
        <w:rPr>
          <w:rFonts w:ascii="Aptos" w:hAnsi="Aptos" w:cs="Calibri"/>
          <w:b/>
          <w:bCs/>
          <w:iCs/>
          <w:sz w:val="22"/>
          <w:szCs w:val="22"/>
        </w:rPr>
        <w:tab/>
      </w:r>
      <w:r w:rsidRPr="00027D6F">
        <w:rPr>
          <w:rFonts w:ascii="Aptos" w:hAnsi="Aptos" w:cstheme="minorHAnsi"/>
          <w:b/>
          <w:sz w:val="22"/>
          <w:szCs w:val="22"/>
        </w:rPr>
        <w:t xml:space="preserve">Fakultete Univerze v Mariboru izdelajo </w:t>
      </w:r>
      <w:proofErr w:type="spellStart"/>
      <w:r w:rsidRPr="00027D6F">
        <w:rPr>
          <w:rFonts w:ascii="Aptos" w:hAnsi="Aptos" w:cstheme="minorHAnsi"/>
          <w:b/>
          <w:sz w:val="22"/>
          <w:szCs w:val="22"/>
        </w:rPr>
        <w:t>samoevalvacijsko</w:t>
      </w:r>
      <w:proofErr w:type="spellEnd"/>
      <w:r w:rsidRPr="00027D6F">
        <w:rPr>
          <w:rFonts w:ascii="Aptos" w:hAnsi="Aptos" w:cstheme="minorHAnsi"/>
          <w:b/>
          <w:sz w:val="22"/>
          <w:szCs w:val="22"/>
        </w:rPr>
        <w:t xml:space="preserve"> poročilo upoštevajoč prenovljeni obrazec za </w:t>
      </w:r>
      <w:proofErr w:type="spellStart"/>
      <w:r w:rsidRPr="00027D6F">
        <w:rPr>
          <w:rFonts w:ascii="Aptos" w:hAnsi="Aptos" w:cstheme="minorHAnsi"/>
          <w:b/>
          <w:sz w:val="22"/>
          <w:szCs w:val="22"/>
        </w:rPr>
        <w:t>samoevalvacijsko</w:t>
      </w:r>
      <w:proofErr w:type="spellEnd"/>
      <w:r w:rsidRPr="00027D6F">
        <w:rPr>
          <w:rFonts w:ascii="Aptos" w:hAnsi="Aptos" w:cstheme="minorHAnsi"/>
          <w:b/>
          <w:sz w:val="22"/>
          <w:szCs w:val="22"/>
        </w:rPr>
        <w:t xml:space="preserve"> poročilo</w:t>
      </w:r>
      <w:r w:rsidRPr="00027D6F">
        <w:rPr>
          <w:rFonts w:ascii="Aptos" w:hAnsi="Aptos" w:cstheme="minorHAnsi"/>
          <w:b/>
          <w:bCs/>
          <w:sz w:val="22"/>
          <w:szCs w:val="22"/>
        </w:rPr>
        <w:t xml:space="preserve"> za koledarsko leto 202</w:t>
      </w:r>
      <w:r w:rsidR="007F27BE" w:rsidRPr="00027D6F">
        <w:rPr>
          <w:rFonts w:ascii="Aptos" w:hAnsi="Aptos" w:cstheme="minorHAnsi"/>
          <w:b/>
          <w:bCs/>
          <w:sz w:val="22"/>
          <w:szCs w:val="22"/>
        </w:rPr>
        <w:t>5</w:t>
      </w:r>
      <w:r w:rsidRPr="00027D6F">
        <w:rPr>
          <w:rFonts w:ascii="Aptos" w:hAnsi="Aptos" w:cstheme="minorHAnsi"/>
          <w:b/>
          <w:bCs/>
          <w:sz w:val="22"/>
          <w:szCs w:val="22"/>
        </w:rPr>
        <w:t xml:space="preserve"> v takšni obliki, kot bo naložena na intranet Univerze v Mariboru.</w:t>
      </w:r>
    </w:p>
    <w:p w14:paraId="2EC15FE3" w14:textId="77777777" w:rsidR="00625742" w:rsidRDefault="00625742" w:rsidP="00625742">
      <w:pPr>
        <w:jc w:val="both"/>
        <w:rPr>
          <w:rFonts w:ascii="Aptos" w:hAnsi="Aptos" w:cstheme="minorHAnsi"/>
          <w:sz w:val="22"/>
          <w:szCs w:val="22"/>
        </w:rPr>
      </w:pPr>
    </w:p>
    <w:p w14:paraId="4B8853E4" w14:textId="2AF43DF7" w:rsidR="00625742" w:rsidRPr="00027D6F" w:rsidRDefault="00625742" w:rsidP="00625742">
      <w:pPr>
        <w:ind w:left="1410" w:hanging="1410"/>
        <w:jc w:val="both"/>
        <w:rPr>
          <w:rFonts w:ascii="Aptos" w:hAnsi="Aptos" w:cstheme="minorHAnsi"/>
          <w:b/>
          <w:sz w:val="22"/>
          <w:szCs w:val="22"/>
        </w:rPr>
      </w:pPr>
      <w:r w:rsidRPr="00027D6F">
        <w:rPr>
          <w:rFonts w:ascii="Aptos" w:hAnsi="Aptos" w:cs="Calibri"/>
          <w:b/>
          <w:bCs/>
          <w:iCs/>
          <w:sz w:val="22"/>
          <w:szCs w:val="22"/>
        </w:rPr>
        <w:t xml:space="preserve">SKLEP </w:t>
      </w:r>
      <w:r w:rsidR="009B6C61">
        <w:rPr>
          <w:rFonts w:ascii="Aptos" w:hAnsi="Aptos" w:cs="Calibri"/>
          <w:b/>
          <w:bCs/>
          <w:iCs/>
          <w:sz w:val="22"/>
          <w:szCs w:val="22"/>
        </w:rPr>
        <w:t>9</w:t>
      </w:r>
      <w:r w:rsidRPr="00027D6F">
        <w:rPr>
          <w:rFonts w:ascii="Aptos" w:hAnsi="Aptos" w:cs="Calibri"/>
          <w:b/>
          <w:bCs/>
          <w:iCs/>
          <w:sz w:val="22"/>
          <w:szCs w:val="22"/>
        </w:rPr>
        <w:t>:</w:t>
      </w:r>
      <w:r w:rsidRPr="00027D6F">
        <w:rPr>
          <w:rFonts w:ascii="Aptos" w:hAnsi="Aptos" w:cs="Calibri"/>
          <w:b/>
          <w:bCs/>
          <w:iCs/>
          <w:sz w:val="22"/>
          <w:szCs w:val="22"/>
        </w:rPr>
        <w:tab/>
      </w:r>
      <w:r w:rsidRPr="00027D6F">
        <w:rPr>
          <w:rFonts w:ascii="Aptos" w:hAnsi="Aptos" w:cstheme="minorHAnsi"/>
          <w:b/>
          <w:bCs/>
          <w:sz w:val="22"/>
          <w:szCs w:val="22"/>
        </w:rPr>
        <w:t xml:space="preserve">Fakultete Univerze v Mariboru bodo prejele dostop do delno </w:t>
      </w:r>
      <w:proofErr w:type="spellStart"/>
      <w:r w:rsidRPr="00027D6F">
        <w:rPr>
          <w:rFonts w:ascii="Aptos" w:hAnsi="Aptos" w:cstheme="minorHAnsi"/>
          <w:b/>
          <w:bCs/>
          <w:sz w:val="22"/>
          <w:szCs w:val="22"/>
        </w:rPr>
        <w:t>predizpolnjenega</w:t>
      </w:r>
      <w:proofErr w:type="spellEnd"/>
      <w:r w:rsidRPr="00027D6F">
        <w:rPr>
          <w:rFonts w:ascii="Aptos" w:hAnsi="Aptos" w:cstheme="minorHAnsi"/>
          <w:b/>
          <w:bCs/>
          <w:sz w:val="22"/>
          <w:szCs w:val="22"/>
        </w:rPr>
        <w:t xml:space="preserve"> obrazca </w:t>
      </w:r>
      <w:proofErr w:type="spellStart"/>
      <w:r w:rsidRPr="00027D6F">
        <w:rPr>
          <w:rFonts w:ascii="Aptos" w:hAnsi="Aptos" w:cstheme="minorHAnsi"/>
          <w:b/>
          <w:bCs/>
          <w:i/>
          <w:iCs/>
          <w:sz w:val="22"/>
          <w:szCs w:val="22"/>
        </w:rPr>
        <w:t>Samoevalvacijsko</w:t>
      </w:r>
      <w:proofErr w:type="spellEnd"/>
      <w:r w:rsidRPr="00027D6F">
        <w:rPr>
          <w:rFonts w:ascii="Aptos" w:hAnsi="Aptos" w:cstheme="minorHAnsi"/>
          <w:b/>
          <w:bCs/>
          <w:i/>
          <w:iCs/>
          <w:sz w:val="22"/>
          <w:szCs w:val="22"/>
        </w:rPr>
        <w:t xml:space="preserve"> poročilo za koledarsko leto 202</w:t>
      </w:r>
      <w:r w:rsidR="000D1EB6" w:rsidRPr="00027D6F">
        <w:rPr>
          <w:rFonts w:ascii="Aptos" w:hAnsi="Aptos" w:cstheme="minorHAnsi"/>
          <w:b/>
          <w:bCs/>
          <w:i/>
          <w:iCs/>
          <w:sz w:val="22"/>
          <w:szCs w:val="22"/>
        </w:rPr>
        <w:t>5</w:t>
      </w:r>
      <w:r w:rsidRPr="00027D6F">
        <w:rPr>
          <w:rFonts w:ascii="Aptos" w:hAnsi="Aptos" w:cstheme="minorHAnsi"/>
          <w:b/>
          <w:bCs/>
          <w:sz w:val="22"/>
          <w:szCs w:val="22"/>
        </w:rPr>
        <w:t xml:space="preserve"> s prvim delom podatkov in prikazov (s področja študenti, brez podatkov o diplomantih, s področja kadri in </w:t>
      </w:r>
      <w:r w:rsidR="000D1EB6" w:rsidRPr="00027D6F">
        <w:rPr>
          <w:rFonts w:ascii="Aptos" w:hAnsi="Aptos" w:cstheme="minorHAnsi"/>
          <w:b/>
          <w:bCs/>
          <w:sz w:val="22"/>
          <w:szCs w:val="22"/>
        </w:rPr>
        <w:t xml:space="preserve">s </w:t>
      </w:r>
      <w:r w:rsidRPr="00027D6F">
        <w:rPr>
          <w:rFonts w:ascii="Aptos" w:hAnsi="Aptos" w:cstheme="minorHAnsi"/>
          <w:b/>
          <w:bCs/>
          <w:sz w:val="22"/>
          <w:szCs w:val="22"/>
        </w:rPr>
        <w:t>podatki o študentski anketi) najkasneje do 1</w:t>
      </w:r>
      <w:r w:rsidR="000D1EB6" w:rsidRPr="00027D6F">
        <w:rPr>
          <w:rFonts w:ascii="Aptos" w:hAnsi="Aptos" w:cstheme="minorHAnsi"/>
          <w:b/>
          <w:bCs/>
          <w:sz w:val="22"/>
          <w:szCs w:val="22"/>
        </w:rPr>
        <w:t>2</w:t>
      </w:r>
      <w:r w:rsidRPr="00027D6F">
        <w:rPr>
          <w:rFonts w:ascii="Aptos" w:hAnsi="Aptos" w:cstheme="minorHAnsi"/>
          <w:b/>
          <w:bCs/>
          <w:sz w:val="22"/>
          <w:szCs w:val="22"/>
        </w:rPr>
        <w:t>. januarja 202</w:t>
      </w:r>
      <w:r w:rsidR="000D1EB6" w:rsidRPr="00027D6F">
        <w:rPr>
          <w:rFonts w:ascii="Aptos" w:hAnsi="Aptos" w:cstheme="minorHAnsi"/>
          <w:b/>
          <w:bCs/>
          <w:sz w:val="22"/>
          <w:szCs w:val="22"/>
        </w:rPr>
        <w:t>6</w:t>
      </w:r>
      <w:r w:rsidRPr="00027D6F">
        <w:rPr>
          <w:rFonts w:ascii="Aptos" w:hAnsi="Aptos" w:cstheme="minorHAnsi"/>
          <w:b/>
          <w:bCs/>
          <w:sz w:val="22"/>
          <w:szCs w:val="22"/>
        </w:rPr>
        <w:t xml:space="preserve">. Obrazec bo dostopen na intranetu Univerze v Mariboru, kamor mora biti v končni obliki tudi naložen. Podatki in prikazi z znanstvenoraziskovalnega področja bodo </w:t>
      </w:r>
      <w:r w:rsidRPr="00027D6F">
        <w:rPr>
          <w:rFonts w:ascii="Aptos" w:hAnsi="Aptos" w:cstheme="minorHAnsi"/>
          <w:b/>
          <w:bCs/>
          <w:sz w:val="22"/>
          <w:szCs w:val="22"/>
        </w:rPr>
        <w:lastRenderedPageBreak/>
        <w:t>na intranet naloženi naknadno, predvidoma do 31. januarja 202</w:t>
      </w:r>
      <w:r w:rsidR="00200FF0" w:rsidRPr="00027D6F">
        <w:rPr>
          <w:rFonts w:ascii="Aptos" w:hAnsi="Aptos" w:cstheme="minorHAnsi"/>
          <w:b/>
          <w:bCs/>
          <w:sz w:val="22"/>
          <w:szCs w:val="22"/>
        </w:rPr>
        <w:t>6</w:t>
      </w:r>
      <w:r w:rsidRPr="00027D6F">
        <w:rPr>
          <w:rFonts w:ascii="Aptos" w:hAnsi="Aptos" w:cstheme="minorHAnsi"/>
          <w:b/>
          <w:bCs/>
          <w:sz w:val="22"/>
          <w:szCs w:val="22"/>
        </w:rPr>
        <w:t>. Podatki in prikazi s področja financ in števila diplomantov bodo na intranet naloženi naknadno, in sicer v začetku marca 202</w:t>
      </w:r>
      <w:r w:rsidR="00200FF0" w:rsidRPr="00027D6F">
        <w:rPr>
          <w:rFonts w:ascii="Aptos" w:hAnsi="Aptos" w:cstheme="minorHAnsi"/>
          <w:b/>
          <w:bCs/>
          <w:sz w:val="22"/>
          <w:szCs w:val="22"/>
        </w:rPr>
        <w:t>6</w:t>
      </w:r>
      <w:r w:rsidRPr="00027D6F">
        <w:rPr>
          <w:rFonts w:ascii="Aptos" w:hAnsi="Aptos" w:cstheme="minorHAnsi"/>
          <w:b/>
          <w:bCs/>
          <w:sz w:val="22"/>
          <w:szCs w:val="22"/>
        </w:rPr>
        <w:t xml:space="preserve"> oziroma takoj po potrjenem zaključnem računu Univerze v Mariboru.</w:t>
      </w:r>
    </w:p>
    <w:p w14:paraId="48073628" w14:textId="77777777" w:rsidR="00625742" w:rsidRPr="00027D6F" w:rsidRDefault="00625742" w:rsidP="00625742">
      <w:pPr>
        <w:jc w:val="both"/>
        <w:rPr>
          <w:rFonts w:ascii="Aptos" w:hAnsi="Aptos" w:cstheme="minorHAnsi"/>
          <w:bCs/>
          <w:sz w:val="22"/>
          <w:szCs w:val="22"/>
        </w:rPr>
      </w:pPr>
    </w:p>
    <w:p w14:paraId="57B57EB0" w14:textId="4D759928" w:rsidR="00625742" w:rsidRPr="00027D6F" w:rsidRDefault="00625742" w:rsidP="00625742">
      <w:pPr>
        <w:ind w:left="1410" w:hanging="1410"/>
        <w:jc w:val="both"/>
        <w:rPr>
          <w:rFonts w:ascii="Aptos" w:hAnsi="Aptos" w:cstheme="minorHAnsi"/>
          <w:b/>
          <w:bCs/>
          <w:sz w:val="22"/>
          <w:szCs w:val="22"/>
        </w:rPr>
      </w:pPr>
      <w:r w:rsidRPr="00027D6F">
        <w:rPr>
          <w:rFonts w:ascii="Aptos" w:hAnsi="Aptos" w:cs="Calibri"/>
          <w:b/>
          <w:bCs/>
          <w:iCs/>
          <w:sz w:val="22"/>
          <w:szCs w:val="22"/>
        </w:rPr>
        <w:t xml:space="preserve">SKLEP </w:t>
      </w:r>
      <w:r w:rsidR="009B6C61">
        <w:rPr>
          <w:rFonts w:ascii="Aptos" w:hAnsi="Aptos" w:cs="Calibri"/>
          <w:b/>
          <w:bCs/>
          <w:iCs/>
          <w:sz w:val="22"/>
          <w:szCs w:val="22"/>
        </w:rPr>
        <w:t>10</w:t>
      </w:r>
      <w:r w:rsidRPr="00027D6F">
        <w:rPr>
          <w:rFonts w:ascii="Aptos" w:hAnsi="Aptos" w:cs="Calibri"/>
          <w:b/>
          <w:bCs/>
          <w:iCs/>
          <w:sz w:val="22"/>
          <w:szCs w:val="22"/>
        </w:rPr>
        <w:t>:</w:t>
      </w:r>
      <w:r w:rsidRPr="00027D6F">
        <w:rPr>
          <w:rFonts w:ascii="Aptos" w:hAnsi="Aptos" w:cs="Calibri"/>
          <w:b/>
          <w:bCs/>
          <w:iCs/>
          <w:sz w:val="22"/>
          <w:szCs w:val="22"/>
        </w:rPr>
        <w:tab/>
      </w:r>
      <w:proofErr w:type="spellStart"/>
      <w:r w:rsidRPr="00027D6F">
        <w:rPr>
          <w:rFonts w:ascii="Aptos" w:hAnsi="Aptos" w:cstheme="minorHAnsi"/>
          <w:b/>
          <w:sz w:val="22"/>
          <w:szCs w:val="22"/>
        </w:rPr>
        <w:t>Samoevalvacijska</w:t>
      </w:r>
      <w:proofErr w:type="spellEnd"/>
      <w:r w:rsidRPr="00027D6F">
        <w:rPr>
          <w:rFonts w:ascii="Aptos" w:hAnsi="Aptos" w:cstheme="minorHAnsi"/>
          <w:b/>
          <w:sz w:val="22"/>
          <w:szCs w:val="22"/>
        </w:rPr>
        <w:t xml:space="preserve"> poročila morajo predhodno obravnavati tudi ustrezni organi članic in drugih članic Univerze v Mariboru.</w:t>
      </w:r>
    </w:p>
    <w:p w14:paraId="655B6C4D" w14:textId="77777777" w:rsidR="000422D7" w:rsidRPr="00027D6F" w:rsidRDefault="000422D7" w:rsidP="000422D7">
      <w:pPr>
        <w:jc w:val="both"/>
        <w:rPr>
          <w:rFonts w:ascii="Aptos" w:hAnsi="Aptos" w:cstheme="minorHAnsi"/>
          <w:sz w:val="22"/>
          <w:szCs w:val="22"/>
        </w:rPr>
      </w:pPr>
    </w:p>
    <w:p w14:paraId="498B4553" w14:textId="77777777" w:rsidR="00625742" w:rsidRPr="00027D6F" w:rsidRDefault="00625742" w:rsidP="000422D7">
      <w:pPr>
        <w:jc w:val="both"/>
        <w:rPr>
          <w:rFonts w:ascii="Aptos" w:hAnsi="Aptos" w:cstheme="minorHAnsi"/>
          <w:sz w:val="22"/>
          <w:szCs w:val="22"/>
        </w:rPr>
      </w:pPr>
    </w:p>
    <w:p w14:paraId="649F24E1" w14:textId="77777777" w:rsidR="000422D7" w:rsidRPr="00027D6F" w:rsidRDefault="000422D7" w:rsidP="000422D7">
      <w:pPr>
        <w:jc w:val="both"/>
        <w:rPr>
          <w:rFonts w:ascii="Aptos" w:hAnsi="Aptos" w:cstheme="minorHAnsi"/>
          <w:sz w:val="22"/>
          <w:szCs w:val="22"/>
        </w:rPr>
      </w:pPr>
      <w:r w:rsidRPr="00027D6F">
        <w:rPr>
          <w:rFonts w:ascii="Aptos" w:hAnsi="Aptos" w:cstheme="minorHAnsi"/>
          <w:sz w:val="22"/>
          <w:szCs w:val="22"/>
        </w:rPr>
        <w:t>Ad. 5</w:t>
      </w:r>
    </w:p>
    <w:p w14:paraId="1598BE4F" w14:textId="1F1B175C" w:rsidR="000422D7" w:rsidRPr="00027D6F" w:rsidRDefault="000422D7" w:rsidP="000422D7">
      <w:pPr>
        <w:ind w:firstLine="708"/>
        <w:jc w:val="both"/>
        <w:rPr>
          <w:rFonts w:ascii="Aptos" w:hAnsi="Aptos" w:cstheme="minorHAnsi"/>
          <w:sz w:val="22"/>
          <w:szCs w:val="22"/>
        </w:rPr>
      </w:pPr>
      <w:r w:rsidRPr="00027D6F">
        <w:rPr>
          <w:rFonts w:ascii="Aptos" w:hAnsi="Aptos" w:cstheme="minorHAnsi"/>
          <w:sz w:val="22"/>
          <w:szCs w:val="22"/>
        </w:rPr>
        <w:t xml:space="preserve">Danilo Majcen </w:t>
      </w:r>
      <w:bookmarkStart w:id="2" w:name="_Hlk215823923"/>
      <w:r w:rsidRPr="00027D6F">
        <w:rPr>
          <w:rFonts w:ascii="Aptos" w:hAnsi="Aptos" w:cstheme="minorHAnsi"/>
          <w:sz w:val="22"/>
          <w:szCs w:val="22"/>
        </w:rPr>
        <w:t xml:space="preserve">iz Oddelka za razvoj in študentske zadeve UM </w:t>
      </w:r>
      <w:bookmarkEnd w:id="2"/>
      <w:r w:rsidRPr="00027D6F">
        <w:rPr>
          <w:rFonts w:ascii="Aptos" w:hAnsi="Aptos" w:cstheme="minorHAnsi"/>
          <w:sz w:val="22"/>
          <w:szCs w:val="22"/>
        </w:rPr>
        <w:t xml:space="preserve">je poročal, da je bil na spletni strani univerze v skladu z </w:t>
      </w:r>
      <w:r w:rsidRPr="00027D6F">
        <w:rPr>
          <w:rFonts w:ascii="Aptos" w:hAnsi="Aptos" w:cstheme="minorHAnsi"/>
          <w:i/>
          <w:sz w:val="22"/>
          <w:szCs w:val="22"/>
        </w:rPr>
        <w:t xml:space="preserve">Merili za izbiro in potrditev </w:t>
      </w:r>
      <w:proofErr w:type="spellStart"/>
      <w:r w:rsidRPr="00027D6F">
        <w:rPr>
          <w:rFonts w:ascii="Aptos" w:hAnsi="Aptos" w:cstheme="minorHAnsi"/>
          <w:i/>
          <w:sz w:val="22"/>
          <w:szCs w:val="22"/>
        </w:rPr>
        <w:t>evalvatorjev</w:t>
      </w:r>
      <w:proofErr w:type="spellEnd"/>
      <w:r w:rsidRPr="00027D6F">
        <w:rPr>
          <w:rFonts w:ascii="Aptos" w:hAnsi="Aptos" w:cstheme="minorHAnsi"/>
          <w:i/>
          <w:sz w:val="22"/>
          <w:szCs w:val="22"/>
        </w:rPr>
        <w:t xml:space="preserve"> za potrebe notranjih programskih evalvacij na Univerzi v Mariboru</w:t>
      </w:r>
      <w:r w:rsidRPr="00027D6F">
        <w:rPr>
          <w:rFonts w:ascii="Aptos" w:hAnsi="Aptos" w:cstheme="minorHAnsi"/>
          <w:sz w:val="22"/>
          <w:szCs w:val="22"/>
        </w:rPr>
        <w:t xml:space="preserve"> </w:t>
      </w:r>
      <w:r w:rsidR="00C57B91" w:rsidRPr="00027D6F">
        <w:rPr>
          <w:rFonts w:ascii="Aptos" w:hAnsi="Aptos" w:cstheme="minorHAnsi"/>
          <w:sz w:val="22"/>
          <w:szCs w:val="22"/>
        </w:rPr>
        <w:t>4</w:t>
      </w:r>
      <w:r w:rsidRPr="00027D6F">
        <w:rPr>
          <w:rFonts w:ascii="Aptos" w:hAnsi="Aptos" w:cstheme="minorHAnsi"/>
          <w:sz w:val="22"/>
          <w:szCs w:val="22"/>
        </w:rPr>
        <w:t xml:space="preserve">. </w:t>
      </w:r>
      <w:r w:rsidR="00C57B91" w:rsidRPr="00027D6F">
        <w:rPr>
          <w:rFonts w:ascii="Aptos" w:hAnsi="Aptos" w:cstheme="minorHAnsi"/>
          <w:sz w:val="22"/>
          <w:szCs w:val="22"/>
        </w:rPr>
        <w:t>nove</w:t>
      </w:r>
      <w:r w:rsidRPr="00027D6F">
        <w:rPr>
          <w:rFonts w:ascii="Aptos" w:hAnsi="Aptos" w:cstheme="minorHAnsi"/>
          <w:sz w:val="22"/>
          <w:szCs w:val="22"/>
        </w:rPr>
        <w:t xml:space="preserve">mbra 2025 objavljen Razpis za izbiro kandidatov za člane </w:t>
      </w:r>
      <w:proofErr w:type="spellStart"/>
      <w:r w:rsidRPr="00027D6F">
        <w:rPr>
          <w:rFonts w:ascii="Aptos" w:hAnsi="Aptos" w:cstheme="minorHAnsi"/>
          <w:sz w:val="22"/>
          <w:szCs w:val="22"/>
        </w:rPr>
        <w:t>evalvacijske</w:t>
      </w:r>
      <w:proofErr w:type="spellEnd"/>
      <w:r w:rsidRPr="00027D6F">
        <w:rPr>
          <w:rFonts w:ascii="Aptos" w:hAnsi="Aptos" w:cstheme="minorHAnsi"/>
          <w:sz w:val="22"/>
          <w:szCs w:val="22"/>
        </w:rPr>
        <w:t xml:space="preserve"> komisije pri izvedbi notranje programske evalvacije študijskih programov Fakultete za </w:t>
      </w:r>
      <w:r w:rsidR="00C57B91" w:rsidRPr="00027D6F">
        <w:rPr>
          <w:rFonts w:ascii="Aptos" w:hAnsi="Aptos" w:cstheme="minorHAnsi"/>
          <w:sz w:val="22"/>
          <w:szCs w:val="22"/>
        </w:rPr>
        <w:t>kemijo</w:t>
      </w:r>
      <w:r w:rsidRPr="00027D6F">
        <w:rPr>
          <w:rFonts w:ascii="Aptos" w:hAnsi="Aptos" w:cstheme="minorHAnsi"/>
          <w:sz w:val="22"/>
          <w:szCs w:val="22"/>
        </w:rPr>
        <w:t xml:space="preserve"> in </w:t>
      </w:r>
      <w:r w:rsidR="00C57B91" w:rsidRPr="00027D6F">
        <w:rPr>
          <w:rFonts w:ascii="Aptos" w:hAnsi="Aptos" w:cstheme="minorHAnsi"/>
          <w:sz w:val="22"/>
          <w:szCs w:val="22"/>
        </w:rPr>
        <w:t>kemijsko tehnologijo</w:t>
      </w:r>
      <w:r w:rsidRPr="00027D6F">
        <w:rPr>
          <w:rFonts w:ascii="Aptos" w:hAnsi="Aptos" w:cstheme="minorHAnsi"/>
          <w:sz w:val="22"/>
          <w:szCs w:val="22"/>
        </w:rPr>
        <w:t xml:space="preserve">. </w:t>
      </w:r>
      <w:r w:rsidRPr="00027D6F">
        <w:rPr>
          <w:rFonts w:ascii="Aptos" w:hAnsi="Aptos" w:cstheme="minorHAnsi"/>
          <w:bCs/>
          <w:sz w:val="22"/>
          <w:szCs w:val="22"/>
        </w:rPr>
        <w:t>Možnost prijave n</w:t>
      </w:r>
      <w:r w:rsidRPr="00027D6F">
        <w:rPr>
          <w:rFonts w:ascii="Aptos" w:hAnsi="Aptos" w:cstheme="minorHAnsi"/>
          <w:sz w:val="22"/>
          <w:szCs w:val="22"/>
        </w:rPr>
        <w:t xml:space="preserve">a razpis so imeli visokošolski učitelji UM iz nabora ustreznih </w:t>
      </w:r>
      <w:proofErr w:type="spellStart"/>
      <w:r w:rsidRPr="00027D6F">
        <w:rPr>
          <w:rFonts w:ascii="Aptos" w:hAnsi="Aptos" w:cstheme="minorHAnsi"/>
          <w:sz w:val="22"/>
          <w:szCs w:val="22"/>
        </w:rPr>
        <w:t>evalvatorjev</w:t>
      </w:r>
      <w:proofErr w:type="spellEnd"/>
      <w:r w:rsidRPr="00027D6F">
        <w:rPr>
          <w:rFonts w:ascii="Aptos" w:hAnsi="Aptos" w:cstheme="minorHAnsi"/>
          <w:sz w:val="22"/>
          <w:szCs w:val="22"/>
        </w:rPr>
        <w:t xml:space="preserve">, predstavniki študentov iz nabora ustreznih </w:t>
      </w:r>
      <w:proofErr w:type="spellStart"/>
      <w:r w:rsidRPr="00027D6F">
        <w:rPr>
          <w:rFonts w:ascii="Aptos" w:hAnsi="Aptos" w:cstheme="minorHAnsi"/>
          <w:sz w:val="22"/>
          <w:szCs w:val="22"/>
        </w:rPr>
        <w:t>evalvatorjev</w:t>
      </w:r>
      <w:proofErr w:type="spellEnd"/>
      <w:r w:rsidRPr="00027D6F">
        <w:rPr>
          <w:rFonts w:ascii="Aptos" w:hAnsi="Aptos" w:cstheme="minorHAnsi"/>
          <w:sz w:val="22"/>
          <w:szCs w:val="22"/>
        </w:rPr>
        <w:t xml:space="preserve"> ter visokošolski učitelji, ki niso zaposleni na UM, slednji z ustreznimi izvolitvami s področij </w:t>
      </w:r>
      <w:proofErr w:type="spellStart"/>
      <w:r w:rsidRPr="00027D6F">
        <w:rPr>
          <w:rFonts w:ascii="Aptos" w:hAnsi="Aptos" w:cstheme="minorHAnsi"/>
          <w:sz w:val="22"/>
          <w:szCs w:val="22"/>
        </w:rPr>
        <w:t>evalviranih</w:t>
      </w:r>
      <w:proofErr w:type="spellEnd"/>
      <w:r w:rsidRPr="00027D6F">
        <w:rPr>
          <w:rFonts w:ascii="Aptos" w:hAnsi="Aptos" w:cstheme="minorHAnsi"/>
          <w:sz w:val="22"/>
          <w:szCs w:val="22"/>
        </w:rPr>
        <w:t xml:space="preserve"> študijskih programov. Rok za oddajo vlog je potekel 2</w:t>
      </w:r>
      <w:r w:rsidR="00E51DED" w:rsidRPr="00027D6F">
        <w:rPr>
          <w:rFonts w:ascii="Aptos" w:hAnsi="Aptos" w:cstheme="minorHAnsi"/>
          <w:sz w:val="22"/>
          <w:szCs w:val="22"/>
        </w:rPr>
        <w:t>1</w:t>
      </w:r>
      <w:r w:rsidRPr="00027D6F">
        <w:rPr>
          <w:rFonts w:ascii="Aptos" w:hAnsi="Aptos" w:cstheme="minorHAnsi"/>
          <w:sz w:val="22"/>
          <w:szCs w:val="22"/>
        </w:rPr>
        <w:t xml:space="preserve">. </w:t>
      </w:r>
      <w:r w:rsidR="00E51DED" w:rsidRPr="00027D6F">
        <w:rPr>
          <w:rFonts w:ascii="Aptos" w:hAnsi="Aptos" w:cstheme="minorHAnsi"/>
          <w:sz w:val="22"/>
          <w:szCs w:val="22"/>
        </w:rPr>
        <w:t>nove</w:t>
      </w:r>
      <w:r w:rsidRPr="00027D6F">
        <w:rPr>
          <w:rFonts w:ascii="Aptos" w:hAnsi="Aptos" w:cstheme="minorHAnsi"/>
          <w:sz w:val="22"/>
          <w:szCs w:val="22"/>
        </w:rPr>
        <w:t xml:space="preserve">mbra 2025, prispelo je </w:t>
      </w:r>
      <w:r w:rsidR="00E51DED" w:rsidRPr="00027D6F">
        <w:rPr>
          <w:rFonts w:ascii="Aptos" w:hAnsi="Aptos" w:cstheme="minorHAnsi"/>
          <w:sz w:val="22"/>
          <w:szCs w:val="22"/>
        </w:rPr>
        <w:t>7</w:t>
      </w:r>
      <w:r w:rsidRPr="00027D6F">
        <w:rPr>
          <w:rFonts w:ascii="Aptos" w:hAnsi="Aptos" w:cstheme="minorHAnsi"/>
          <w:sz w:val="22"/>
          <w:szCs w:val="22"/>
        </w:rPr>
        <w:t xml:space="preserve"> vlog. Za člane </w:t>
      </w:r>
      <w:proofErr w:type="spellStart"/>
      <w:r w:rsidRPr="00027D6F">
        <w:rPr>
          <w:rFonts w:ascii="Aptos" w:hAnsi="Aptos" w:cstheme="minorHAnsi"/>
          <w:sz w:val="22"/>
          <w:szCs w:val="22"/>
        </w:rPr>
        <w:t>evalvacijske</w:t>
      </w:r>
      <w:proofErr w:type="spellEnd"/>
      <w:r w:rsidRPr="00027D6F">
        <w:rPr>
          <w:rFonts w:ascii="Aptos" w:hAnsi="Aptos" w:cstheme="minorHAnsi"/>
          <w:sz w:val="22"/>
          <w:szCs w:val="22"/>
        </w:rPr>
        <w:t xml:space="preserve"> komisije pri izvedbi notranje programske evalvacije študijskih programov omenjene fakultete kandidirajo: </w:t>
      </w:r>
      <w:r w:rsidR="00C956DF" w:rsidRPr="00027D6F">
        <w:rPr>
          <w:rFonts w:ascii="Aptos" w:hAnsi="Aptos" w:cstheme="minorHAnsi"/>
          <w:bCs/>
          <w:sz w:val="22"/>
          <w:szCs w:val="22"/>
        </w:rPr>
        <w:t xml:space="preserve">prof. dr. Andreja Žgajnar </w:t>
      </w:r>
      <w:proofErr w:type="spellStart"/>
      <w:r w:rsidR="00C956DF" w:rsidRPr="00027D6F">
        <w:rPr>
          <w:rFonts w:ascii="Aptos" w:hAnsi="Aptos" w:cstheme="minorHAnsi"/>
          <w:bCs/>
          <w:sz w:val="22"/>
          <w:szCs w:val="22"/>
        </w:rPr>
        <w:t>Gotvajn</w:t>
      </w:r>
      <w:proofErr w:type="spellEnd"/>
      <w:r w:rsidR="00C956DF" w:rsidRPr="00027D6F">
        <w:rPr>
          <w:rFonts w:ascii="Aptos" w:hAnsi="Aptos" w:cstheme="minorHAnsi"/>
          <w:bCs/>
          <w:sz w:val="22"/>
          <w:szCs w:val="22"/>
        </w:rPr>
        <w:t xml:space="preserve"> (Fakulteta za kemijo in kemijsko tehnologijo, Univerza v Ljubljani), </w:t>
      </w:r>
      <w:r w:rsidR="00B74555" w:rsidRPr="00027D6F">
        <w:rPr>
          <w:rFonts w:ascii="Aptos" w:hAnsi="Aptos" w:cstheme="minorHAnsi"/>
          <w:bCs/>
          <w:sz w:val="22"/>
          <w:szCs w:val="22"/>
        </w:rPr>
        <w:t>Gaja Gujt</w:t>
      </w:r>
      <w:r w:rsidRPr="00027D6F">
        <w:rPr>
          <w:rFonts w:ascii="Aptos" w:hAnsi="Aptos" w:cstheme="minorHAnsi"/>
          <w:bCs/>
          <w:sz w:val="22"/>
          <w:szCs w:val="22"/>
        </w:rPr>
        <w:t xml:space="preserve"> (študent</w:t>
      </w:r>
      <w:r w:rsidR="00B74555" w:rsidRPr="00027D6F">
        <w:rPr>
          <w:rFonts w:ascii="Aptos" w:hAnsi="Aptos" w:cstheme="minorHAnsi"/>
          <w:bCs/>
          <w:sz w:val="22"/>
          <w:szCs w:val="22"/>
        </w:rPr>
        <w:t>ka</w:t>
      </w:r>
      <w:r w:rsidRPr="00027D6F">
        <w:rPr>
          <w:rFonts w:ascii="Aptos" w:hAnsi="Aptos" w:cstheme="minorHAnsi"/>
          <w:bCs/>
          <w:sz w:val="22"/>
          <w:szCs w:val="22"/>
        </w:rPr>
        <w:t xml:space="preserve">, Fakulteta za elektrotehniko, računalništvo in informatiko, UM), </w:t>
      </w:r>
      <w:r w:rsidR="00B74555" w:rsidRPr="00027D6F">
        <w:rPr>
          <w:rFonts w:ascii="Aptos" w:hAnsi="Aptos" w:cstheme="minorHAnsi"/>
          <w:bCs/>
          <w:sz w:val="22"/>
          <w:szCs w:val="22"/>
        </w:rPr>
        <w:t>Jan</w:t>
      </w:r>
      <w:r w:rsidRPr="00027D6F">
        <w:rPr>
          <w:rFonts w:ascii="Aptos" w:hAnsi="Aptos" w:cstheme="minorHAnsi"/>
          <w:bCs/>
          <w:sz w:val="22"/>
          <w:szCs w:val="22"/>
        </w:rPr>
        <w:t xml:space="preserve"> </w:t>
      </w:r>
      <w:r w:rsidR="00B74555" w:rsidRPr="00027D6F">
        <w:rPr>
          <w:rFonts w:ascii="Aptos" w:hAnsi="Aptos" w:cstheme="minorHAnsi"/>
          <w:bCs/>
          <w:sz w:val="22"/>
          <w:szCs w:val="22"/>
        </w:rPr>
        <w:t>Hočevar</w:t>
      </w:r>
      <w:r w:rsidRPr="00027D6F">
        <w:rPr>
          <w:rFonts w:ascii="Aptos" w:hAnsi="Aptos" w:cstheme="minorHAnsi"/>
          <w:bCs/>
          <w:sz w:val="22"/>
          <w:szCs w:val="22"/>
        </w:rPr>
        <w:t xml:space="preserve"> (študent, </w:t>
      </w:r>
      <w:r w:rsidR="00B74555" w:rsidRPr="00027D6F">
        <w:rPr>
          <w:rFonts w:ascii="Aptos" w:hAnsi="Aptos" w:cstheme="minorHAnsi"/>
          <w:bCs/>
          <w:sz w:val="22"/>
          <w:szCs w:val="22"/>
        </w:rPr>
        <w:t>Fakulteta za kemijo in kemijsko tehnologijo, Univerza v Ljubljani</w:t>
      </w:r>
      <w:r w:rsidRPr="00027D6F">
        <w:rPr>
          <w:rFonts w:ascii="Aptos" w:hAnsi="Aptos" w:cstheme="minorHAnsi"/>
          <w:bCs/>
          <w:sz w:val="22"/>
          <w:szCs w:val="22"/>
        </w:rPr>
        <w:t xml:space="preserve">), </w:t>
      </w:r>
      <w:r w:rsidR="00B74555" w:rsidRPr="00027D6F">
        <w:rPr>
          <w:rFonts w:ascii="Aptos" w:hAnsi="Aptos" w:cstheme="minorHAnsi"/>
          <w:bCs/>
          <w:sz w:val="22"/>
          <w:szCs w:val="22"/>
        </w:rPr>
        <w:t xml:space="preserve">Maša Kaiser </w:t>
      </w:r>
      <w:r w:rsidRPr="00027D6F">
        <w:rPr>
          <w:rFonts w:ascii="Aptos" w:hAnsi="Aptos" w:cstheme="minorHAnsi"/>
          <w:bCs/>
          <w:sz w:val="22"/>
          <w:szCs w:val="22"/>
        </w:rPr>
        <w:t>(</w:t>
      </w:r>
      <w:r w:rsidR="00B74555" w:rsidRPr="00027D6F">
        <w:rPr>
          <w:rFonts w:ascii="Aptos" w:hAnsi="Aptos" w:cstheme="minorHAnsi"/>
          <w:bCs/>
          <w:sz w:val="22"/>
          <w:szCs w:val="22"/>
        </w:rPr>
        <w:t>študentka, Pravna f</w:t>
      </w:r>
      <w:r w:rsidRPr="00027D6F">
        <w:rPr>
          <w:rFonts w:ascii="Aptos" w:hAnsi="Aptos" w:cstheme="minorHAnsi"/>
          <w:bCs/>
          <w:sz w:val="22"/>
          <w:szCs w:val="22"/>
        </w:rPr>
        <w:t xml:space="preserve">akulteta, UM), Nejc Kotnik (študent, Fakulteta za varnostne vede, UM), </w:t>
      </w:r>
      <w:r w:rsidR="00CC0CEA" w:rsidRPr="00027D6F">
        <w:rPr>
          <w:rFonts w:ascii="Aptos" w:hAnsi="Aptos" w:cstheme="minorHAnsi"/>
          <w:bCs/>
          <w:sz w:val="22"/>
          <w:szCs w:val="22"/>
        </w:rPr>
        <w:t>doc. dr. Tina Tomažič (Fakulteta za elektrotehniko, računalništvo in informatiko, UM) in</w:t>
      </w:r>
      <w:r w:rsidRPr="00027D6F">
        <w:rPr>
          <w:rFonts w:ascii="Aptos" w:hAnsi="Aptos" w:cstheme="minorHAnsi"/>
          <w:bCs/>
          <w:sz w:val="22"/>
          <w:szCs w:val="22"/>
        </w:rPr>
        <w:t xml:space="preserve"> </w:t>
      </w:r>
      <w:proofErr w:type="spellStart"/>
      <w:r w:rsidR="00CC0CEA" w:rsidRPr="00027D6F">
        <w:rPr>
          <w:rFonts w:ascii="Aptos" w:hAnsi="Aptos" w:cstheme="minorHAnsi"/>
          <w:bCs/>
          <w:sz w:val="22"/>
          <w:szCs w:val="22"/>
        </w:rPr>
        <w:t>Vasilka</w:t>
      </w:r>
      <w:proofErr w:type="spellEnd"/>
      <w:r w:rsidRPr="00027D6F">
        <w:rPr>
          <w:rFonts w:ascii="Aptos" w:hAnsi="Aptos" w:cstheme="minorHAnsi"/>
          <w:bCs/>
          <w:sz w:val="22"/>
          <w:szCs w:val="22"/>
        </w:rPr>
        <w:t xml:space="preserve"> </w:t>
      </w:r>
      <w:proofErr w:type="spellStart"/>
      <w:r w:rsidR="002214BE" w:rsidRPr="00027D6F">
        <w:rPr>
          <w:rFonts w:ascii="Aptos" w:hAnsi="Aptos" w:cstheme="minorHAnsi"/>
          <w:bCs/>
          <w:sz w:val="22"/>
          <w:szCs w:val="22"/>
        </w:rPr>
        <w:t>Saklamaeva</w:t>
      </w:r>
      <w:proofErr w:type="spellEnd"/>
      <w:r w:rsidRPr="00027D6F">
        <w:rPr>
          <w:rFonts w:ascii="Aptos" w:hAnsi="Aptos" w:cstheme="minorHAnsi"/>
          <w:bCs/>
          <w:sz w:val="22"/>
          <w:szCs w:val="22"/>
        </w:rPr>
        <w:t xml:space="preserve"> (</w:t>
      </w:r>
      <w:r w:rsidR="002214BE" w:rsidRPr="00027D6F">
        <w:rPr>
          <w:rFonts w:ascii="Aptos" w:hAnsi="Aptos" w:cstheme="minorHAnsi"/>
          <w:bCs/>
          <w:sz w:val="22"/>
          <w:szCs w:val="22"/>
        </w:rPr>
        <w:t>študentka, Fakulteta za elektrotehniko, računalništvo in informatiko, UM</w:t>
      </w:r>
      <w:r w:rsidRPr="00027D6F">
        <w:rPr>
          <w:rFonts w:ascii="Aptos" w:hAnsi="Aptos" w:cstheme="minorHAnsi"/>
          <w:bCs/>
          <w:sz w:val="22"/>
          <w:szCs w:val="22"/>
        </w:rPr>
        <w:t xml:space="preserve">). </w:t>
      </w:r>
      <w:r w:rsidRPr="00027D6F">
        <w:rPr>
          <w:rFonts w:ascii="Aptos" w:hAnsi="Aptos" w:cstheme="minorHAnsi"/>
          <w:sz w:val="22"/>
          <w:szCs w:val="22"/>
        </w:rPr>
        <w:t xml:space="preserve">V nadaljevanju je kratko predstavil navedene kandidate za </w:t>
      </w:r>
      <w:proofErr w:type="spellStart"/>
      <w:r w:rsidRPr="00027D6F">
        <w:rPr>
          <w:rFonts w:ascii="Aptos" w:hAnsi="Aptos" w:cstheme="minorHAnsi"/>
          <w:sz w:val="22"/>
          <w:szCs w:val="22"/>
        </w:rPr>
        <w:t>evalvacijsko</w:t>
      </w:r>
      <w:proofErr w:type="spellEnd"/>
      <w:r w:rsidRPr="00027D6F">
        <w:rPr>
          <w:rFonts w:ascii="Aptos" w:hAnsi="Aptos" w:cstheme="minorHAnsi"/>
          <w:sz w:val="22"/>
          <w:szCs w:val="22"/>
        </w:rPr>
        <w:t xml:space="preserve"> komisijo, ki bo evalvirala </w:t>
      </w:r>
      <w:r w:rsidR="002214BE" w:rsidRPr="00027D6F">
        <w:rPr>
          <w:rFonts w:ascii="Aptos" w:hAnsi="Aptos" w:cstheme="minorHAnsi"/>
          <w:sz w:val="22"/>
          <w:szCs w:val="22"/>
        </w:rPr>
        <w:t>6</w:t>
      </w:r>
      <w:r w:rsidRPr="00027D6F">
        <w:rPr>
          <w:rFonts w:ascii="Aptos" w:hAnsi="Aptos" w:cstheme="minorHAnsi"/>
          <w:sz w:val="22"/>
          <w:szCs w:val="22"/>
        </w:rPr>
        <w:t xml:space="preserve"> študijsk</w:t>
      </w:r>
      <w:r w:rsidR="002214BE" w:rsidRPr="00027D6F">
        <w:rPr>
          <w:rFonts w:ascii="Aptos" w:hAnsi="Aptos" w:cstheme="minorHAnsi"/>
          <w:sz w:val="22"/>
          <w:szCs w:val="22"/>
        </w:rPr>
        <w:t>ih</w:t>
      </w:r>
      <w:r w:rsidRPr="00027D6F">
        <w:rPr>
          <w:rFonts w:ascii="Aptos" w:hAnsi="Aptos" w:cstheme="minorHAnsi"/>
          <w:sz w:val="22"/>
          <w:szCs w:val="22"/>
        </w:rPr>
        <w:t xml:space="preserve"> program</w:t>
      </w:r>
      <w:r w:rsidR="002214BE" w:rsidRPr="00027D6F">
        <w:rPr>
          <w:rFonts w:ascii="Aptos" w:hAnsi="Aptos" w:cstheme="minorHAnsi"/>
          <w:sz w:val="22"/>
          <w:szCs w:val="22"/>
        </w:rPr>
        <w:t>ov</w:t>
      </w:r>
      <w:r w:rsidRPr="00027D6F">
        <w:rPr>
          <w:rFonts w:ascii="Aptos" w:hAnsi="Aptos" w:cstheme="minorHAnsi"/>
          <w:sz w:val="22"/>
          <w:szCs w:val="22"/>
        </w:rPr>
        <w:t xml:space="preserve"> presojane fakultete. Skladno z dokumentom </w:t>
      </w:r>
      <w:r w:rsidRPr="00027D6F">
        <w:rPr>
          <w:rFonts w:ascii="Aptos" w:hAnsi="Aptos" w:cstheme="minorHAnsi"/>
          <w:i/>
          <w:sz w:val="22"/>
          <w:szCs w:val="22"/>
        </w:rPr>
        <w:t>Procesi notranjega upravljanja in spremljanja kakovosti študijskih programov na Univerzi v Mariboru</w:t>
      </w:r>
      <w:r w:rsidRPr="00027D6F">
        <w:rPr>
          <w:rFonts w:ascii="Aptos" w:hAnsi="Aptos" w:cstheme="minorHAnsi"/>
          <w:sz w:val="22"/>
          <w:szCs w:val="22"/>
        </w:rPr>
        <w:t xml:space="preserve"> ter v skladu z omenjenimi merili je Oddelek za razvoj in študentske zadeve UM iz nabora prijav </w:t>
      </w:r>
      <w:proofErr w:type="spellStart"/>
      <w:r w:rsidRPr="00027D6F">
        <w:rPr>
          <w:rFonts w:ascii="Aptos" w:hAnsi="Aptos" w:cstheme="minorHAnsi"/>
          <w:sz w:val="22"/>
          <w:szCs w:val="22"/>
        </w:rPr>
        <w:t>evalvatorjev</w:t>
      </w:r>
      <w:proofErr w:type="spellEnd"/>
      <w:r w:rsidRPr="00027D6F">
        <w:rPr>
          <w:rFonts w:ascii="Aptos" w:hAnsi="Aptos" w:cstheme="minorHAnsi"/>
          <w:sz w:val="22"/>
          <w:szCs w:val="22"/>
        </w:rPr>
        <w:t xml:space="preserve"> pripravil predlog izvajalcev notranje programske evalvacije študijskih programov Fakultete za </w:t>
      </w:r>
      <w:r w:rsidR="00815C8D" w:rsidRPr="00027D6F">
        <w:rPr>
          <w:rFonts w:ascii="Aptos" w:hAnsi="Aptos" w:cstheme="minorHAnsi"/>
          <w:sz w:val="22"/>
          <w:szCs w:val="22"/>
        </w:rPr>
        <w:t>kemijo</w:t>
      </w:r>
      <w:r w:rsidRPr="00027D6F">
        <w:rPr>
          <w:rFonts w:ascii="Aptos" w:hAnsi="Aptos" w:cstheme="minorHAnsi"/>
          <w:sz w:val="22"/>
          <w:szCs w:val="22"/>
        </w:rPr>
        <w:t xml:space="preserve"> in </w:t>
      </w:r>
      <w:r w:rsidR="00815C8D" w:rsidRPr="00027D6F">
        <w:rPr>
          <w:rFonts w:ascii="Aptos" w:hAnsi="Aptos" w:cstheme="minorHAnsi"/>
          <w:sz w:val="22"/>
          <w:szCs w:val="22"/>
        </w:rPr>
        <w:t>kemijsko tehnologijo</w:t>
      </w:r>
      <w:r w:rsidRPr="00027D6F">
        <w:rPr>
          <w:rFonts w:ascii="Aptos" w:hAnsi="Aptos" w:cstheme="minorHAnsi"/>
          <w:sz w:val="22"/>
          <w:szCs w:val="22"/>
        </w:rPr>
        <w:t>:</w:t>
      </w:r>
      <w:r w:rsidRPr="00027D6F">
        <w:rPr>
          <w:rFonts w:ascii="Aptos" w:hAnsi="Aptos" w:cstheme="minorHAnsi"/>
          <w:bCs/>
          <w:sz w:val="22"/>
          <w:szCs w:val="22"/>
        </w:rPr>
        <w:t xml:space="preserve"> </w:t>
      </w:r>
      <w:r w:rsidR="00815C8D" w:rsidRPr="00027D6F">
        <w:rPr>
          <w:rFonts w:ascii="Aptos" w:hAnsi="Aptos" w:cstheme="minorHAnsi"/>
          <w:bCs/>
          <w:sz w:val="22"/>
          <w:szCs w:val="22"/>
        </w:rPr>
        <w:t xml:space="preserve">prof. dr. Andreja Žgajnar </w:t>
      </w:r>
      <w:proofErr w:type="spellStart"/>
      <w:r w:rsidR="00815C8D" w:rsidRPr="00027D6F">
        <w:rPr>
          <w:rFonts w:ascii="Aptos" w:hAnsi="Aptos" w:cstheme="minorHAnsi"/>
          <w:bCs/>
          <w:sz w:val="22"/>
          <w:szCs w:val="22"/>
        </w:rPr>
        <w:t>Gotvajn</w:t>
      </w:r>
      <w:proofErr w:type="spellEnd"/>
      <w:r w:rsidRPr="00027D6F">
        <w:rPr>
          <w:rFonts w:ascii="Aptos" w:hAnsi="Aptos" w:cstheme="minorHAnsi"/>
          <w:bCs/>
          <w:sz w:val="22"/>
          <w:szCs w:val="22"/>
        </w:rPr>
        <w:t>,</w:t>
      </w:r>
      <w:r w:rsidRPr="00027D6F">
        <w:rPr>
          <w:rFonts w:ascii="Aptos" w:hAnsi="Aptos" w:cstheme="minorHAnsi"/>
          <w:sz w:val="22"/>
          <w:szCs w:val="22"/>
        </w:rPr>
        <w:t xml:space="preserve"> predsednica, ter člana </w:t>
      </w:r>
      <w:r w:rsidR="00993228" w:rsidRPr="00027D6F">
        <w:rPr>
          <w:rFonts w:ascii="Aptos" w:hAnsi="Aptos" w:cstheme="minorHAnsi"/>
          <w:bCs/>
          <w:sz w:val="22"/>
          <w:szCs w:val="22"/>
        </w:rPr>
        <w:t xml:space="preserve">doc. dr. Tina Tomažič </w:t>
      </w:r>
      <w:r w:rsidRPr="00027D6F">
        <w:rPr>
          <w:rFonts w:ascii="Aptos" w:hAnsi="Aptos" w:cstheme="minorHAnsi"/>
          <w:sz w:val="22"/>
          <w:szCs w:val="22"/>
        </w:rPr>
        <w:t xml:space="preserve">in </w:t>
      </w:r>
      <w:r w:rsidR="00993228" w:rsidRPr="00027D6F">
        <w:rPr>
          <w:rFonts w:ascii="Aptos" w:hAnsi="Aptos" w:cstheme="minorHAnsi"/>
          <w:bCs/>
          <w:sz w:val="22"/>
          <w:szCs w:val="22"/>
        </w:rPr>
        <w:t>Jan</w:t>
      </w:r>
      <w:r w:rsidRPr="00027D6F">
        <w:rPr>
          <w:rFonts w:ascii="Aptos" w:hAnsi="Aptos" w:cstheme="minorHAnsi"/>
          <w:bCs/>
          <w:sz w:val="22"/>
          <w:szCs w:val="22"/>
        </w:rPr>
        <w:t xml:space="preserve"> </w:t>
      </w:r>
      <w:r w:rsidR="00993228" w:rsidRPr="00027D6F">
        <w:rPr>
          <w:rFonts w:ascii="Aptos" w:hAnsi="Aptos" w:cstheme="minorHAnsi"/>
          <w:bCs/>
          <w:sz w:val="22"/>
          <w:szCs w:val="22"/>
        </w:rPr>
        <w:t>Hočevar</w:t>
      </w:r>
      <w:r w:rsidRPr="00027D6F">
        <w:rPr>
          <w:rFonts w:ascii="Aptos" w:hAnsi="Aptos" w:cstheme="minorHAnsi"/>
          <w:bCs/>
          <w:sz w:val="22"/>
          <w:szCs w:val="22"/>
        </w:rPr>
        <w:t>.</w:t>
      </w:r>
      <w:r w:rsidRPr="00027D6F">
        <w:rPr>
          <w:rFonts w:ascii="Aptos" w:hAnsi="Aptos" w:cstheme="minorHAnsi"/>
          <w:sz w:val="22"/>
          <w:szCs w:val="22"/>
          <w:lang w:eastAsia="en-US"/>
        </w:rPr>
        <w:t xml:space="preserve"> Predstavil je predlog, da Komisija r</w:t>
      </w:r>
      <w:r w:rsidRPr="00027D6F">
        <w:rPr>
          <w:rFonts w:ascii="Aptos" w:hAnsi="Aptos" w:cstheme="minorHAnsi"/>
          <w:sz w:val="22"/>
          <w:szCs w:val="22"/>
        </w:rPr>
        <w:t xml:space="preserve">ektorju UM predlaga, da s sklepom imenuje navedeno tričlansko </w:t>
      </w:r>
      <w:proofErr w:type="spellStart"/>
      <w:r w:rsidRPr="00027D6F">
        <w:rPr>
          <w:rFonts w:ascii="Aptos" w:hAnsi="Aptos" w:cstheme="minorHAnsi"/>
          <w:sz w:val="22"/>
          <w:szCs w:val="22"/>
        </w:rPr>
        <w:t>evalvacijsko</w:t>
      </w:r>
      <w:proofErr w:type="spellEnd"/>
      <w:r w:rsidRPr="00027D6F">
        <w:rPr>
          <w:rFonts w:ascii="Aptos" w:hAnsi="Aptos" w:cstheme="minorHAnsi"/>
          <w:sz w:val="22"/>
          <w:szCs w:val="22"/>
        </w:rPr>
        <w:t xml:space="preserve"> komisijo za notranjo programsko evalvacijo študijskih programov Fakultete za </w:t>
      </w:r>
      <w:r w:rsidR="00993228" w:rsidRPr="00027D6F">
        <w:rPr>
          <w:rFonts w:ascii="Aptos" w:hAnsi="Aptos" w:cstheme="minorHAnsi"/>
          <w:sz w:val="22"/>
          <w:szCs w:val="22"/>
        </w:rPr>
        <w:t>kemijo</w:t>
      </w:r>
      <w:r w:rsidRPr="00027D6F">
        <w:rPr>
          <w:rFonts w:ascii="Aptos" w:hAnsi="Aptos" w:cstheme="minorHAnsi"/>
          <w:sz w:val="22"/>
          <w:szCs w:val="22"/>
        </w:rPr>
        <w:t xml:space="preserve"> in </w:t>
      </w:r>
      <w:r w:rsidR="00993228" w:rsidRPr="00027D6F">
        <w:rPr>
          <w:rFonts w:ascii="Aptos" w:hAnsi="Aptos" w:cstheme="minorHAnsi"/>
          <w:sz w:val="22"/>
          <w:szCs w:val="22"/>
        </w:rPr>
        <w:t>kemijsko tehnologijo</w:t>
      </w:r>
      <w:r w:rsidRPr="00027D6F">
        <w:rPr>
          <w:rFonts w:ascii="Aptos" w:hAnsi="Aptos" w:cstheme="minorHAnsi"/>
          <w:sz w:val="22"/>
          <w:szCs w:val="22"/>
        </w:rPr>
        <w:t>.</w:t>
      </w:r>
    </w:p>
    <w:p w14:paraId="1FC99D11" w14:textId="77777777" w:rsidR="000422D7" w:rsidRPr="00027D6F" w:rsidRDefault="000422D7" w:rsidP="000422D7">
      <w:pPr>
        <w:jc w:val="both"/>
        <w:rPr>
          <w:rFonts w:ascii="Aptos" w:hAnsi="Aptos" w:cstheme="minorHAnsi"/>
          <w:sz w:val="22"/>
          <w:szCs w:val="22"/>
        </w:rPr>
      </w:pPr>
    </w:p>
    <w:p w14:paraId="149B49C7" w14:textId="2205E218" w:rsidR="000422D7" w:rsidRPr="00027D6F" w:rsidRDefault="000422D7" w:rsidP="000422D7">
      <w:pPr>
        <w:ind w:firstLine="708"/>
        <w:jc w:val="both"/>
        <w:rPr>
          <w:rFonts w:ascii="Aptos" w:hAnsi="Aptos" w:cstheme="minorHAnsi"/>
          <w:sz w:val="22"/>
          <w:szCs w:val="22"/>
        </w:rPr>
      </w:pPr>
      <w:r w:rsidRPr="00027D6F">
        <w:rPr>
          <w:rFonts w:ascii="Aptos" w:hAnsi="Aptos" w:cstheme="minorHAnsi"/>
          <w:sz w:val="22"/>
          <w:szCs w:val="22"/>
        </w:rPr>
        <w:t xml:space="preserve">Prof. dr. </w:t>
      </w:r>
      <w:r w:rsidR="00326F1F" w:rsidRPr="00027D6F">
        <w:rPr>
          <w:rFonts w:ascii="Aptos" w:hAnsi="Aptos" w:cstheme="minorHAnsi"/>
          <w:sz w:val="22"/>
          <w:szCs w:val="22"/>
        </w:rPr>
        <w:t>Darja</w:t>
      </w:r>
      <w:r w:rsidRPr="00027D6F">
        <w:rPr>
          <w:rFonts w:ascii="Aptos" w:hAnsi="Aptos" w:cstheme="minorHAnsi"/>
          <w:sz w:val="22"/>
          <w:szCs w:val="22"/>
        </w:rPr>
        <w:t xml:space="preserve"> </w:t>
      </w:r>
      <w:r w:rsidR="00326F1F" w:rsidRPr="00027D6F">
        <w:rPr>
          <w:rFonts w:ascii="Aptos" w:hAnsi="Aptos" w:cstheme="minorHAnsi"/>
          <w:sz w:val="22"/>
          <w:szCs w:val="22"/>
        </w:rPr>
        <w:t>Pečar s Fakultete za kemijo in kemijsko tehnologijo se</w:t>
      </w:r>
      <w:r w:rsidRPr="00027D6F">
        <w:rPr>
          <w:rFonts w:ascii="Aptos" w:hAnsi="Aptos" w:cstheme="minorHAnsi"/>
          <w:sz w:val="22"/>
          <w:szCs w:val="22"/>
        </w:rPr>
        <w:t xml:space="preserve"> je s predlogom sestave </w:t>
      </w:r>
      <w:proofErr w:type="spellStart"/>
      <w:r w:rsidRPr="00027D6F">
        <w:rPr>
          <w:rFonts w:ascii="Aptos" w:hAnsi="Aptos" w:cstheme="minorHAnsi"/>
          <w:sz w:val="22"/>
          <w:szCs w:val="22"/>
        </w:rPr>
        <w:t>evalvacijske</w:t>
      </w:r>
      <w:proofErr w:type="spellEnd"/>
      <w:r w:rsidRPr="00027D6F">
        <w:rPr>
          <w:rFonts w:ascii="Aptos" w:hAnsi="Aptos" w:cstheme="minorHAnsi"/>
          <w:sz w:val="22"/>
          <w:szCs w:val="22"/>
        </w:rPr>
        <w:t xml:space="preserve"> komisije</w:t>
      </w:r>
      <w:r w:rsidR="00326F1F" w:rsidRPr="00027D6F">
        <w:rPr>
          <w:rFonts w:ascii="Aptos" w:hAnsi="Aptos" w:cstheme="minorHAnsi"/>
          <w:sz w:val="22"/>
          <w:szCs w:val="22"/>
        </w:rPr>
        <w:t xml:space="preserve"> strinjala</w:t>
      </w:r>
      <w:r w:rsidRPr="00027D6F">
        <w:rPr>
          <w:rFonts w:ascii="Aptos" w:hAnsi="Aptos" w:cstheme="minorHAnsi"/>
          <w:sz w:val="22"/>
          <w:szCs w:val="22"/>
        </w:rPr>
        <w:t xml:space="preserve">, </w:t>
      </w:r>
      <w:r w:rsidR="00326F1F" w:rsidRPr="00027D6F">
        <w:rPr>
          <w:rFonts w:ascii="Aptos" w:hAnsi="Aptos" w:cstheme="minorHAnsi"/>
          <w:sz w:val="22"/>
          <w:szCs w:val="22"/>
        </w:rPr>
        <w:t xml:space="preserve">nato pa je bil </w:t>
      </w:r>
      <w:r w:rsidRPr="00027D6F">
        <w:rPr>
          <w:rFonts w:ascii="Aptos" w:hAnsi="Aptos" w:cstheme="minorHAnsi"/>
          <w:sz w:val="22"/>
          <w:szCs w:val="22"/>
        </w:rPr>
        <w:t>po krajši razpravi soglasno sprejet</w:t>
      </w:r>
    </w:p>
    <w:p w14:paraId="246A1E67" w14:textId="77777777" w:rsidR="000422D7" w:rsidRPr="00027D6F" w:rsidRDefault="000422D7" w:rsidP="000422D7">
      <w:pPr>
        <w:jc w:val="both"/>
        <w:rPr>
          <w:rFonts w:ascii="Aptos" w:hAnsi="Aptos" w:cstheme="minorHAnsi"/>
          <w:sz w:val="22"/>
          <w:szCs w:val="22"/>
        </w:rPr>
      </w:pPr>
    </w:p>
    <w:p w14:paraId="161D175C" w14:textId="05F4B6B5" w:rsidR="000422D7" w:rsidRPr="00027D6F" w:rsidRDefault="000422D7" w:rsidP="000422D7">
      <w:pPr>
        <w:ind w:left="1410" w:hanging="1410"/>
        <w:jc w:val="both"/>
        <w:rPr>
          <w:rFonts w:ascii="Aptos" w:hAnsi="Aptos" w:cstheme="minorHAnsi"/>
          <w:b/>
          <w:sz w:val="22"/>
          <w:szCs w:val="22"/>
        </w:rPr>
      </w:pPr>
      <w:r w:rsidRPr="00027D6F">
        <w:rPr>
          <w:rFonts w:ascii="Aptos" w:hAnsi="Aptos" w:cstheme="minorHAnsi"/>
          <w:b/>
          <w:sz w:val="22"/>
          <w:szCs w:val="22"/>
        </w:rPr>
        <w:t xml:space="preserve">SKLEP </w:t>
      </w:r>
      <w:r w:rsidR="004E5C9C" w:rsidRPr="00027D6F">
        <w:rPr>
          <w:rFonts w:ascii="Aptos" w:hAnsi="Aptos" w:cstheme="minorHAnsi"/>
          <w:b/>
          <w:sz w:val="22"/>
          <w:szCs w:val="22"/>
        </w:rPr>
        <w:t>1</w:t>
      </w:r>
      <w:r w:rsidR="009B6C61">
        <w:rPr>
          <w:rFonts w:ascii="Aptos" w:hAnsi="Aptos" w:cstheme="minorHAnsi"/>
          <w:b/>
          <w:sz w:val="22"/>
          <w:szCs w:val="22"/>
        </w:rPr>
        <w:t>1</w:t>
      </w:r>
      <w:r w:rsidRPr="00027D6F">
        <w:rPr>
          <w:rFonts w:ascii="Aptos" w:hAnsi="Aptos" w:cstheme="minorHAnsi"/>
          <w:b/>
          <w:sz w:val="22"/>
          <w:szCs w:val="22"/>
        </w:rPr>
        <w:t>:</w:t>
      </w:r>
      <w:r w:rsidRPr="00027D6F">
        <w:rPr>
          <w:rFonts w:ascii="Aptos" w:hAnsi="Aptos" w:cstheme="minorHAnsi"/>
          <w:b/>
          <w:sz w:val="22"/>
          <w:szCs w:val="22"/>
        </w:rPr>
        <w:tab/>
      </w:r>
      <w:r w:rsidRPr="00027D6F">
        <w:rPr>
          <w:rFonts w:ascii="Aptos" w:hAnsi="Aptos" w:cstheme="minorHAnsi"/>
          <w:b/>
          <w:bCs/>
          <w:sz w:val="22"/>
          <w:szCs w:val="22"/>
        </w:rPr>
        <w:t xml:space="preserve">Komisija za ocenjevanje kakovosti univerze </w:t>
      </w:r>
      <w:r w:rsidRPr="00027D6F">
        <w:rPr>
          <w:rFonts w:ascii="Aptos" w:hAnsi="Aptos" w:cstheme="minorHAnsi"/>
          <w:b/>
          <w:bCs/>
          <w:iCs/>
          <w:sz w:val="22"/>
          <w:szCs w:val="22"/>
        </w:rPr>
        <w:t xml:space="preserve">predlaga rektorju Univerze v Mariboru, da imenuje </w:t>
      </w:r>
      <w:proofErr w:type="spellStart"/>
      <w:r w:rsidRPr="00027D6F">
        <w:rPr>
          <w:rFonts w:ascii="Aptos" w:hAnsi="Aptos" w:cstheme="minorHAnsi"/>
          <w:b/>
          <w:bCs/>
          <w:iCs/>
          <w:sz w:val="22"/>
          <w:szCs w:val="22"/>
        </w:rPr>
        <w:t>evalvacijsko</w:t>
      </w:r>
      <w:proofErr w:type="spellEnd"/>
      <w:r w:rsidRPr="00027D6F">
        <w:rPr>
          <w:rFonts w:ascii="Aptos" w:hAnsi="Aptos" w:cstheme="minorHAnsi"/>
          <w:b/>
          <w:bCs/>
          <w:iCs/>
          <w:sz w:val="22"/>
          <w:szCs w:val="22"/>
        </w:rPr>
        <w:t xml:space="preserve"> komisijo </w:t>
      </w:r>
      <w:r w:rsidRPr="00027D6F">
        <w:rPr>
          <w:rFonts w:ascii="Aptos" w:hAnsi="Aptos" w:cstheme="minorHAnsi"/>
          <w:b/>
          <w:sz w:val="22"/>
          <w:szCs w:val="22"/>
        </w:rPr>
        <w:t xml:space="preserve">pri izvedbi notranje programske evalvacije študijskih programov </w:t>
      </w:r>
      <w:bookmarkStart w:id="3" w:name="_Hlk215816261"/>
      <w:r w:rsidRPr="00027D6F">
        <w:rPr>
          <w:rFonts w:ascii="Aptos" w:hAnsi="Aptos" w:cstheme="minorHAnsi"/>
          <w:b/>
          <w:sz w:val="22"/>
          <w:szCs w:val="22"/>
        </w:rPr>
        <w:t xml:space="preserve">Fakultete za </w:t>
      </w:r>
      <w:r w:rsidR="009F0664" w:rsidRPr="00027D6F">
        <w:rPr>
          <w:rFonts w:ascii="Aptos" w:hAnsi="Aptos" w:cstheme="minorHAnsi"/>
          <w:b/>
          <w:sz w:val="22"/>
          <w:szCs w:val="22"/>
        </w:rPr>
        <w:t>kemijo</w:t>
      </w:r>
      <w:r w:rsidRPr="00027D6F">
        <w:rPr>
          <w:rFonts w:ascii="Aptos" w:hAnsi="Aptos" w:cstheme="minorHAnsi"/>
          <w:b/>
          <w:sz w:val="22"/>
          <w:szCs w:val="22"/>
        </w:rPr>
        <w:t xml:space="preserve"> in </w:t>
      </w:r>
      <w:r w:rsidR="009F0664" w:rsidRPr="00027D6F">
        <w:rPr>
          <w:rFonts w:ascii="Aptos" w:hAnsi="Aptos" w:cstheme="minorHAnsi"/>
          <w:b/>
          <w:sz w:val="22"/>
          <w:szCs w:val="22"/>
        </w:rPr>
        <w:t>kemijsko tehnologijo</w:t>
      </w:r>
      <w:r w:rsidRPr="00027D6F">
        <w:rPr>
          <w:rFonts w:ascii="Aptos" w:hAnsi="Aptos" w:cstheme="minorHAnsi"/>
          <w:b/>
          <w:sz w:val="22"/>
          <w:szCs w:val="22"/>
        </w:rPr>
        <w:t xml:space="preserve"> </w:t>
      </w:r>
      <w:bookmarkEnd w:id="3"/>
      <w:r w:rsidRPr="00027D6F">
        <w:rPr>
          <w:rFonts w:ascii="Aptos" w:hAnsi="Aptos" w:cstheme="minorHAnsi"/>
          <w:b/>
          <w:iCs/>
          <w:sz w:val="22"/>
          <w:szCs w:val="22"/>
        </w:rPr>
        <w:t xml:space="preserve">v naslednji sestavi: </w:t>
      </w:r>
      <w:r w:rsidR="009F0664" w:rsidRPr="00027D6F">
        <w:rPr>
          <w:rFonts w:ascii="Aptos" w:hAnsi="Aptos" w:cstheme="minorHAnsi"/>
          <w:b/>
          <w:bCs/>
          <w:sz w:val="22"/>
          <w:szCs w:val="22"/>
        </w:rPr>
        <w:t>prof</w:t>
      </w:r>
      <w:r w:rsidRPr="00027D6F">
        <w:rPr>
          <w:rFonts w:ascii="Aptos" w:hAnsi="Aptos" w:cstheme="minorHAnsi"/>
          <w:b/>
          <w:bCs/>
          <w:sz w:val="22"/>
          <w:szCs w:val="22"/>
        </w:rPr>
        <w:t xml:space="preserve">. dr. </w:t>
      </w:r>
      <w:r w:rsidR="009F0664" w:rsidRPr="00027D6F">
        <w:rPr>
          <w:rFonts w:ascii="Aptos" w:hAnsi="Aptos" w:cstheme="minorHAnsi"/>
          <w:b/>
          <w:bCs/>
          <w:sz w:val="22"/>
          <w:szCs w:val="22"/>
        </w:rPr>
        <w:t>Andreja</w:t>
      </w:r>
      <w:r w:rsidRPr="00027D6F">
        <w:rPr>
          <w:rFonts w:ascii="Aptos" w:hAnsi="Aptos" w:cstheme="minorHAnsi"/>
          <w:b/>
          <w:bCs/>
          <w:sz w:val="22"/>
          <w:szCs w:val="22"/>
        </w:rPr>
        <w:t xml:space="preserve"> </w:t>
      </w:r>
      <w:r w:rsidR="009F0664" w:rsidRPr="00027D6F">
        <w:rPr>
          <w:rFonts w:ascii="Aptos" w:hAnsi="Aptos" w:cstheme="minorHAnsi"/>
          <w:b/>
          <w:bCs/>
          <w:sz w:val="22"/>
          <w:szCs w:val="22"/>
        </w:rPr>
        <w:t xml:space="preserve">Žgajnar </w:t>
      </w:r>
      <w:proofErr w:type="spellStart"/>
      <w:r w:rsidR="009F0664" w:rsidRPr="00027D6F">
        <w:rPr>
          <w:rFonts w:ascii="Aptos" w:hAnsi="Aptos" w:cstheme="minorHAnsi"/>
          <w:b/>
          <w:bCs/>
          <w:sz w:val="22"/>
          <w:szCs w:val="22"/>
        </w:rPr>
        <w:t>Gotvajn</w:t>
      </w:r>
      <w:proofErr w:type="spellEnd"/>
      <w:r w:rsidRPr="00027D6F">
        <w:rPr>
          <w:rFonts w:ascii="Aptos" w:hAnsi="Aptos" w:cstheme="minorHAnsi"/>
          <w:b/>
          <w:bCs/>
          <w:sz w:val="22"/>
          <w:szCs w:val="22"/>
        </w:rPr>
        <w:t xml:space="preserve"> (</w:t>
      </w:r>
      <w:r w:rsidR="004C007F" w:rsidRPr="00027D6F">
        <w:rPr>
          <w:rFonts w:ascii="Aptos" w:hAnsi="Aptos" w:cstheme="minorHAnsi"/>
          <w:b/>
          <w:sz w:val="22"/>
          <w:szCs w:val="22"/>
        </w:rPr>
        <w:t>Fakulteta za kemijo in kemijsko tehnologijo</w:t>
      </w:r>
      <w:r w:rsidRPr="00027D6F">
        <w:rPr>
          <w:rFonts w:ascii="Aptos" w:hAnsi="Aptos" w:cstheme="minorHAnsi"/>
          <w:b/>
          <w:bCs/>
          <w:sz w:val="22"/>
          <w:szCs w:val="22"/>
        </w:rPr>
        <w:t xml:space="preserve">, Univerza v Ljubljani), </w:t>
      </w:r>
      <w:r w:rsidRPr="00027D6F">
        <w:rPr>
          <w:rFonts w:ascii="Aptos" w:hAnsi="Aptos" w:cstheme="minorHAnsi"/>
          <w:b/>
          <w:sz w:val="22"/>
          <w:szCs w:val="22"/>
        </w:rPr>
        <w:t>predsednica,</w:t>
      </w:r>
      <w:r w:rsidRPr="00027D6F">
        <w:rPr>
          <w:rFonts w:ascii="Aptos" w:hAnsi="Aptos" w:cstheme="minorHAnsi"/>
          <w:b/>
          <w:iCs/>
          <w:sz w:val="22"/>
          <w:szCs w:val="22"/>
        </w:rPr>
        <w:t xml:space="preserve"> ter člana </w:t>
      </w:r>
      <w:r w:rsidR="004C007F" w:rsidRPr="00027D6F">
        <w:rPr>
          <w:rFonts w:ascii="Aptos" w:hAnsi="Aptos" w:cstheme="minorHAnsi"/>
          <w:b/>
          <w:bCs/>
          <w:sz w:val="22"/>
          <w:szCs w:val="22"/>
        </w:rPr>
        <w:t>doc</w:t>
      </w:r>
      <w:r w:rsidRPr="00027D6F">
        <w:rPr>
          <w:rFonts w:ascii="Aptos" w:hAnsi="Aptos" w:cstheme="minorHAnsi"/>
          <w:b/>
          <w:bCs/>
          <w:sz w:val="22"/>
          <w:szCs w:val="22"/>
        </w:rPr>
        <w:t xml:space="preserve">. dr. </w:t>
      </w:r>
      <w:r w:rsidR="004C007F" w:rsidRPr="00027D6F">
        <w:rPr>
          <w:rFonts w:ascii="Aptos" w:hAnsi="Aptos" w:cstheme="minorHAnsi"/>
          <w:b/>
          <w:bCs/>
          <w:sz w:val="22"/>
          <w:szCs w:val="22"/>
        </w:rPr>
        <w:t>Tina</w:t>
      </w:r>
      <w:r w:rsidRPr="00027D6F">
        <w:rPr>
          <w:rFonts w:ascii="Aptos" w:hAnsi="Aptos" w:cstheme="minorHAnsi"/>
          <w:b/>
          <w:bCs/>
          <w:sz w:val="22"/>
          <w:szCs w:val="22"/>
        </w:rPr>
        <w:t xml:space="preserve"> </w:t>
      </w:r>
      <w:r w:rsidR="004C007F" w:rsidRPr="00027D6F">
        <w:rPr>
          <w:rFonts w:ascii="Aptos" w:hAnsi="Aptos" w:cstheme="minorHAnsi"/>
          <w:b/>
          <w:bCs/>
          <w:sz w:val="22"/>
          <w:szCs w:val="22"/>
        </w:rPr>
        <w:t>Tomažič</w:t>
      </w:r>
      <w:r w:rsidRPr="00027D6F">
        <w:rPr>
          <w:rFonts w:ascii="Aptos" w:hAnsi="Aptos" w:cstheme="minorHAnsi"/>
          <w:b/>
          <w:bCs/>
          <w:sz w:val="22"/>
          <w:szCs w:val="22"/>
        </w:rPr>
        <w:t xml:space="preserve"> (Fakulteta za </w:t>
      </w:r>
      <w:r w:rsidR="004C007F" w:rsidRPr="00027D6F">
        <w:rPr>
          <w:rFonts w:ascii="Aptos" w:hAnsi="Aptos" w:cstheme="minorHAnsi"/>
          <w:b/>
          <w:bCs/>
          <w:sz w:val="22"/>
          <w:szCs w:val="22"/>
        </w:rPr>
        <w:t>elektrotehniko, računalništvo in informatiko</w:t>
      </w:r>
      <w:r w:rsidRPr="00027D6F">
        <w:rPr>
          <w:rFonts w:ascii="Aptos" w:hAnsi="Aptos" w:cstheme="minorHAnsi"/>
          <w:b/>
          <w:bCs/>
          <w:sz w:val="22"/>
          <w:szCs w:val="22"/>
        </w:rPr>
        <w:t xml:space="preserve">, </w:t>
      </w:r>
      <w:r w:rsidRPr="00027D6F">
        <w:rPr>
          <w:rFonts w:ascii="Aptos" w:hAnsi="Aptos" w:cstheme="minorHAnsi"/>
          <w:b/>
          <w:sz w:val="22"/>
          <w:szCs w:val="22"/>
        </w:rPr>
        <w:t>Univerza v Mariboru</w:t>
      </w:r>
      <w:r w:rsidRPr="00027D6F">
        <w:rPr>
          <w:rFonts w:ascii="Aptos" w:hAnsi="Aptos" w:cstheme="minorHAnsi"/>
          <w:b/>
          <w:bCs/>
          <w:sz w:val="22"/>
          <w:szCs w:val="22"/>
        </w:rPr>
        <w:t xml:space="preserve">) </w:t>
      </w:r>
      <w:r w:rsidRPr="00027D6F">
        <w:rPr>
          <w:rFonts w:ascii="Aptos" w:hAnsi="Aptos" w:cstheme="minorHAnsi"/>
          <w:b/>
          <w:iCs/>
          <w:sz w:val="22"/>
          <w:szCs w:val="22"/>
        </w:rPr>
        <w:t xml:space="preserve">in </w:t>
      </w:r>
      <w:r w:rsidR="004C007F" w:rsidRPr="00027D6F">
        <w:rPr>
          <w:rFonts w:ascii="Aptos" w:hAnsi="Aptos" w:cstheme="minorHAnsi"/>
          <w:b/>
          <w:sz w:val="22"/>
          <w:szCs w:val="22"/>
        </w:rPr>
        <w:t>Jan</w:t>
      </w:r>
      <w:r w:rsidRPr="00027D6F">
        <w:rPr>
          <w:rFonts w:ascii="Aptos" w:hAnsi="Aptos" w:cstheme="minorHAnsi"/>
          <w:b/>
          <w:sz w:val="22"/>
          <w:szCs w:val="22"/>
        </w:rPr>
        <w:t xml:space="preserve"> </w:t>
      </w:r>
      <w:r w:rsidR="004C007F" w:rsidRPr="00027D6F">
        <w:rPr>
          <w:rFonts w:ascii="Aptos" w:hAnsi="Aptos" w:cstheme="minorHAnsi"/>
          <w:b/>
          <w:sz w:val="22"/>
          <w:szCs w:val="22"/>
        </w:rPr>
        <w:t>Hočevar</w:t>
      </w:r>
      <w:r w:rsidRPr="00027D6F">
        <w:rPr>
          <w:rFonts w:ascii="Aptos" w:hAnsi="Aptos" w:cstheme="minorHAnsi"/>
          <w:b/>
          <w:sz w:val="22"/>
          <w:szCs w:val="22"/>
        </w:rPr>
        <w:t xml:space="preserve"> (študent, </w:t>
      </w:r>
      <w:r w:rsidR="004C007F" w:rsidRPr="00027D6F">
        <w:rPr>
          <w:rFonts w:ascii="Aptos" w:hAnsi="Aptos" w:cstheme="minorHAnsi"/>
          <w:b/>
          <w:sz w:val="22"/>
          <w:szCs w:val="22"/>
        </w:rPr>
        <w:t>Fakulteta za kemijo in kemijsko tehnologijo</w:t>
      </w:r>
      <w:r w:rsidRPr="00027D6F">
        <w:rPr>
          <w:rFonts w:ascii="Aptos" w:hAnsi="Aptos" w:cstheme="minorHAnsi"/>
          <w:b/>
          <w:sz w:val="22"/>
          <w:szCs w:val="22"/>
        </w:rPr>
        <w:t xml:space="preserve">, Univerza v </w:t>
      </w:r>
      <w:r w:rsidR="004C007F" w:rsidRPr="00027D6F">
        <w:rPr>
          <w:rFonts w:ascii="Aptos" w:hAnsi="Aptos" w:cstheme="minorHAnsi"/>
          <w:b/>
          <w:sz w:val="22"/>
          <w:szCs w:val="22"/>
        </w:rPr>
        <w:t>Ljubljani</w:t>
      </w:r>
      <w:r w:rsidRPr="00027D6F">
        <w:rPr>
          <w:rFonts w:ascii="Aptos" w:hAnsi="Aptos" w:cstheme="minorHAnsi"/>
          <w:b/>
          <w:sz w:val="22"/>
          <w:szCs w:val="22"/>
        </w:rPr>
        <w:t>).</w:t>
      </w:r>
    </w:p>
    <w:p w14:paraId="2EEF56E2" w14:textId="77777777" w:rsidR="009F1E2B" w:rsidRPr="00027D6F" w:rsidRDefault="009F1E2B" w:rsidP="002D0B65">
      <w:pPr>
        <w:jc w:val="both"/>
        <w:rPr>
          <w:rFonts w:ascii="Aptos" w:hAnsi="Aptos" w:cstheme="minorHAnsi"/>
          <w:sz w:val="22"/>
          <w:szCs w:val="22"/>
        </w:rPr>
      </w:pPr>
    </w:p>
    <w:p w14:paraId="61226E92" w14:textId="77777777" w:rsidR="000422D7" w:rsidRDefault="000422D7" w:rsidP="002D0B65">
      <w:pPr>
        <w:jc w:val="both"/>
        <w:rPr>
          <w:rFonts w:ascii="Aptos" w:hAnsi="Aptos" w:cstheme="minorHAnsi"/>
          <w:sz w:val="22"/>
          <w:szCs w:val="22"/>
        </w:rPr>
      </w:pPr>
    </w:p>
    <w:p w14:paraId="6907F328" w14:textId="07735918" w:rsidR="00F561CD" w:rsidRPr="00027D6F" w:rsidRDefault="00F561CD" w:rsidP="00F561CD">
      <w:pPr>
        <w:jc w:val="both"/>
        <w:rPr>
          <w:rFonts w:ascii="Aptos" w:hAnsi="Aptos" w:cstheme="minorHAnsi"/>
          <w:sz w:val="22"/>
          <w:szCs w:val="22"/>
        </w:rPr>
      </w:pPr>
      <w:r w:rsidRPr="00027D6F">
        <w:rPr>
          <w:rFonts w:ascii="Aptos" w:hAnsi="Aptos" w:cstheme="minorHAnsi"/>
          <w:i/>
          <w:sz w:val="22"/>
          <w:szCs w:val="22"/>
        </w:rPr>
        <w:lastRenderedPageBreak/>
        <w:t xml:space="preserve">Ad. </w:t>
      </w:r>
      <w:r w:rsidR="00722D67" w:rsidRPr="00027D6F">
        <w:rPr>
          <w:rFonts w:ascii="Aptos" w:hAnsi="Aptos" w:cstheme="minorHAnsi"/>
          <w:i/>
          <w:sz w:val="22"/>
          <w:szCs w:val="22"/>
        </w:rPr>
        <w:t>6</w:t>
      </w:r>
    </w:p>
    <w:p w14:paraId="6E439BB9" w14:textId="6CE7270E" w:rsidR="00DC5FB9" w:rsidRPr="00027D6F" w:rsidRDefault="00ED0DF6" w:rsidP="000629A9">
      <w:pPr>
        <w:pStyle w:val="Default"/>
        <w:ind w:firstLine="708"/>
        <w:jc w:val="both"/>
        <w:rPr>
          <w:rFonts w:ascii="Aptos" w:eastAsia="Cambria" w:hAnsi="Aptos" w:cstheme="minorHAnsi"/>
          <w:color w:val="auto"/>
          <w:sz w:val="22"/>
          <w:szCs w:val="22"/>
        </w:rPr>
      </w:pPr>
      <w:r w:rsidRPr="00027D6F">
        <w:rPr>
          <w:rFonts w:ascii="Aptos" w:hAnsi="Aptos" w:cstheme="minorHAnsi"/>
          <w:color w:val="auto"/>
          <w:sz w:val="22"/>
          <w:szCs w:val="22"/>
        </w:rPr>
        <w:t>Joanna</w:t>
      </w:r>
      <w:r w:rsidR="00607559" w:rsidRPr="00027D6F">
        <w:rPr>
          <w:rFonts w:ascii="Aptos" w:hAnsi="Aptos" w:cstheme="minorHAnsi"/>
          <w:color w:val="auto"/>
          <w:sz w:val="22"/>
          <w:szCs w:val="22"/>
        </w:rPr>
        <w:t xml:space="preserve"> </w:t>
      </w:r>
      <w:r w:rsidRPr="00027D6F">
        <w:rPr>
          <w:rFonts w:ascii="Aptos" w:hAnsi="Aptos" w:cstheme="minorHAnsi"/>
          <w:color w:val="auto"/>
          <w:sz w:val="22"/>
          <w:szCs w:val="22"/>
        </w:rPr>
        <w:t>Tekavc</w:t>
      </w:r>
      <w:r w:rsidR="00607559" w:rsidRPr="00027D6F">
        <w:rPr>
          <w:rFonts w:ascii="Aptos" w:hAnsi="Aptos" w:cstheme="minorHAnsi"/>
          <w:color w:val="auto"/>
          <w:sz w:val="22"/>
          <w:szCs w:val="22"/>
        </w:rPr>
        <w:t xml:space="preserve"> </w:t>
      </w:r>
      <w:r w:rsidR="00F8301B" w:rsidRPr="00027D6F">
        <w:rPr>
          <w:rFonts w:ascii="Aptos" w:hAnsi="Aptos" w:cstheme="minorHAnsi"/>
          <w:color w:val="auto"/>
          <w:sz w:val="22"/>
          <w:szCs w:val="22"/>
        </w:rPr>
        <w:t xml:space="preserve">iz Oddelka za razvoj in študentske zadeve UM </w:t>
      </w:r>
      <w:r w:rsidR="00607559" w:rsidRPr="00027D6F">
        <w:rPr>
          <w:rFonts w:ascii="Aptos" w:hAnsi="Aptos" w:cstheme="minorHAnsi"/>
          <w:color w:val="auto"/>
          <w:sz w:val="22"/>
          <w:szCs w:val="22"/>
        </w:rPr>
        <w:t xml:space="preserve">je </w:t>
      </w:r>
      <w:r w:rsidR="00607559" w:rsidRPr="00027D6F">
        <w:rPr>
          <w:rFonts w:ascii="Aptos" w:eastAsia="Arial Unicode MS" w:hAnsi="Aptos" w:cstheme="minorHAnsi"/>
          <w:color w:val="auto"/>
          <w:sz w:val="22"/>
          <w:szCs w:val="22"/>
        </w:rPr>
        <w:t>poročal</w:t>
      </w:r>
      <w:r w:rsidRPr="00027D6F">
        <w:rPr>
          <w:rFonts w:ascii="Aptos" w:eastAsia="Arial Unicode MS" w:hAnsi="Aptos" w:cstheme="minorHAnsi"/>
          <w:color w:val="auto"/>
          <w:sz w:val="22"/>
          <w:szCs w:val="22"/>
        </w:rPr>
        <w:t>a</w:t>
      </w:r>
      <w:r w:rsidR="00607559" w:rsidRPr="00027D6F">
        <w:rPr>
          <w:rFonts w:ascii="Aptos" w:eastAsia="Arial Unicode MS" w:hAnsi="Aptos" w:cstheme="minorHAnsi"/>
          <w:color w:val="auto"/>
          <w:sz w:val="22"/>
          <w:szCs w:val="22"/>
        </w:rPr>
        <w:t xml:space="preserve">, da se zaključuje postopek </w:t>
      </w:r>
      <w:r w:rsidR="00607559" w:rsidRPr="00027D6F">
        <w:rPr>
          <w:rFonts w:ascii="Aptos" w:eastAsia="Cambria" w:hAnsi="Aptos" w:cstheme="minorHAnsi"/>
          <w:color w:val="auto"/>
          <w:sz w:val="22"/>
          <w:szCs w:val="22"/>
        </w:rPr>
        <w:t xml:space="preserve">notranje programske evalvacije </w:t>
      </w:r>
      <w:r w:rsidR="006E2D6B" w:rsidRPr="00027D6F">
        <w:rPr>
          <w:rFonts w:ascii="Aptos" w:eastAsia="Cambria" w:hAnsi="Aptos" w:cstheme="minorHAnsi"/>
          <w:color w:val="auto"/>
          <w:sz w:val="22"/>
          <w:szCs w:val="22"/>
        </w:rPr>
        <w:t xml:space="preserve">9 </w:t>
      </w:r>
      <w:r w:rsidR="00607559" w:rsidRPr="00027D6F">
        <w:rPr>
          <w:rFonts w:ascii="Aptos" w:eastAsia="Cambria" w:hAnsi="Aptos" w:cstheme="minorHAnsi"/>
          <w:color w:val="auto"/>
          <w:sz w:val="22"/>
          <w:szCs w:val="22"/>
        </w:rPr>
        <w:t xml:space="preserve">študijskih programov </w:t>
      </w:r>
      <w:r w:rsidR="005C6705" w:rsidRPr="00027D6F">
        <w:rPr>
          <w:rFonts w:ascii="Aptos" w:eastAsia="Cambria" w:hAnsi="Aptos" w:cstheme="minorHAnsi"/>
          <w:iCs/>
          <w:color w:val="auto"/>
          <w:sz w:val="22"/>
          <w:szCs w:val="22"/>
        </w:rPr>
        <w:t>Zgodovina</w:t>
      </w:r>
      <w:r w:rsidR="00EC4CC7" w:rsidRPr="00027D6F">
        <w:rPr>
          <w:rFonts w:ascii="Aptos" w:eastAsia="Cambria" w:hAnsi="Aptos" w:cstheme="minorHAnsi"/>
          <w:iCs/>
          <w:color w:val="auto"/>
          <w:sz w:val="22"/>
          <w:szCs w:val="22"/>
        </w:rPr>
        <w:t xml:space="preserve"> ter</w:t>
      </w:r>
      <w:r w:rsidR="00607559" w:rsidRPr="00027D6F">
        <w:rPr>
          <w:rFonts w:ascii="Aptos" w:eastAsia="Cambria" w:hAnsi="Aptos" w:cstheme="minorHAnsi"/>
          <w:iCs/>
          <w:color w:val="auto"/>
          <w:sz w:val="22"/>
          <w:szCs w:val="22"/>
        </w:rPr>
        <w:t xml:space="preserve"> </w:t>
      </w:r>
      <w:r w:rsidR="005C6705" w:rsidRPr="00027D6F">
        <w:rPr>
          <w:rFonts w:ascii="Aptos" w:eastAsia="Cambria" w:hAnsi="Aptos" w:cstheme="minorHAnsi"/>
          <w:iCs/>
          <w:color w:val="auto"/>
          <w:sz w:val="22"/>
          <w:szCs w:val="22"/>
        </w:rPr>
        <w:t>Umetnostna zgodovina</w:t>
      </w:r>
      <w:r w:rsidR="00EC4CC7" w:rsidRPr="00027D6F">
        <w:rPr>
          <w:rFonts w:ascii="Aptos" w:eastAsia="Cambria" w:hAnsi="Aptos" w:cstheme="minorHAnsi"/>
          <w:iCs/>
          <w:color w:val="auto"/>
          <w:sz w:val="22"/>
          <w:szCs w:val="22"/>
        </w:rPr>
        <w:t xml:space="preserve"> Filozofske </w:t>
      </w:r>
      <w:r w:rsidR="00607559" w:rsidRPr="00027D6F">
        <w:rPr>
          <w:rFonts w:ascii="Aptos" w:eastAsia="Cambria" w:hAnsi="Aptos" w:cstheme="minorHAnsi"/>
          <w:iCs/>
          <w:color w:val="auto"/>
          <w:sz w:val="22"/>
          <w:szCs w:val="22"/>
        </w:rPr>
        <w:t>fakultete</w:t>
      </w:r>
      <w:r w:rsidR="00607559" w:rsidRPr="00027D6F">
        <w:rPr>
          <w:rFonts w:ascii="Aptos" w:eastAsia="Cambria" w:hAnsi="Aptos" w:cstheme="minorHAnsi"/>
          <w:color w:val="auto"/>
          <w:sz w:val="22"/>
          <w:szCs w:val="22"/>
        </w:rPr>
        <w:t>.</w:t>
      </w:r>
      <w:r w:rsidR="00607559" w:rsidRPr="00027D6F">
        <w:rPr>
          <w:rFonts w:ascii="Aptos" w:hAnsi="Aptos"/>
          <w:bCs/>
          <w:color w:val="auto"/>
          <w:sz w:val="22"/>
          <w:szCs w:val="22"/>
        </w:rPr>
        <w:t xml:space="preserve"> </w:t>
      </w:r>
      <w:r w:rsidR="00B928CB" w:rsidRPr="00027D6F">
        <w:rPr>
          <w:rFonts w:ascii="Aptos" w:hAnsi="Aptos"/>
          <w:bCs/>
          <w:color w:val="auto"/>
          <w:sz w:val="22"/>
          <w:szCs w:val="22"/>
        </w:rPr>
        <w:t>Šlo je za »</w:t>
      </w:r>
      <w:proofErr w:type="spellStart"/>
      <w:r w:rsidR="00B928CB" w:rsidRPr="00027D6F">
        <w:rPr>
          <w:rFonts w:ascii="Aptos" w:hAnsi="Aptos"/>
          <w:bCs/>
          <w:color w:val="auto"/>
          <w:sz w:val="22"/>
          <w:szCs w:val="22"/>
        </w:rPr>
        <w:t>follow</w:t>
      </w:r>
      <w:proofErr w:type="spellEnd"/>
      <w:r w:rsidR="00B928CB" w:rsidRPr="00027D6F">
        <w:rPr>
          <w:rFonts w:ascii="Aptos" w:hAnsi="Aptos"/>
          <w:bCs/>
          <w:color w:val="auto"/>
          <w:sz w:val="22"/>
          <w:szCs w:val="22"/>
        </w:rPr>
        <w:t xml:space="preserve"> up« evalvacijo, saj je bila </w:t>
      </w:r>
      <w:r w:rsidR="00C21E59" w:rsidRPr="00027D6F">
        <w:rPr>
          <w:rFonts w:ascii="Aptos" w:hAnsi="Aptos"/>
          <w:bCs/>
          <w:color w:val="auto"/>
          <w:sz w:val="22"/>
          <w:szCs w:val="22"/>
        </w:rPr>
        <w:t xml:space="preserve">notranja evalvacija </w:t>
      </w:r>
      <w:r w:rsidR="006E2D6B" w:rsidRPr="00027D6F">
        <w:rPr>
          <w:rFonts w:ascii="Aptos" w:hAnsi="Aptos"/>
          <w:bCs/>
          <w:color w:val="auto"/>
          <w:sz w:val="22"/>
          <w:szCs w:val="22"/>
        </w:rPr>
        <w:t xml:space="preserve">omenjenih študijskih programov </w:t>
      </w:r>
      <w:r w:rsidR="00E90E0A">
        <w:rPr>
          <w:rFonts w:ascii="Aptos" w:hAnsi="Aptos"/>
          <w:bCs/>
          <w:color w:val="auto"/>
          <w:sz w:val="22"/>
          <w:szCs w:val="22"/>
        </w:rPr>
        <w:t xml:space="preserve">že </w:t>
      </w:r>
      <w:r w:rsidR="006E2D6B" w:rsidRPr="00027D6F">
        <w:rPr>
          <w:rFonts w:ascii="Aptos" w:hAnsi="Aptos"/>
          <w:bCs/>
          <w:color w:val="auto"/>
          <w:sz w:val="22"/>
          <w:szCs w:val="22"/>
        </w:rPr>
        <w:t xml:space="preserve">izvedena v juniju 2021. </w:t>
      </w:r>
      <w:proofErr w:type="spellStart"/>
      <w:r w:rsidR="00607559" w:rsidRPr="00027D6F">
        <w:rPr>
          <w:rFonts w:ascii="Aptos" w:eastAsia="Arial Unicode MS" w:hAnsi="Aptos" w:cstheme="minorHAnsi"/>
          <w:color w:val="auto"/>
          <w:sz w:val="22"/>
          <w:szCs w:val="22"/>
        </w:rPr>
        <w:t>Evalvacijska</w:t>
      </w:r>
      <w:proofErr w:type="spellEnd"/>
      <w:r w:rsidR="00607559" w:rsidRPr="00027D6F">
        <w:rPr>
          <w:rFonts w:ascii="Aptos" w:eastAsia="Arial Unicode MS" w:hAnsi="Aptos" w:cstheme="minorHAnsi"/>
          <w:color w:val="auto"/>
          <w:sz w:val="22"/>
          <w:szCs w:val="22"/>
        </w:rPr>
        <w:t xml:space="preserve"> komisija je na podlagi preučitve dokumentacije ter dvodnevnega </w:t>
      </w:r>
      <w:proofErr w:type="spellStart"/>
      <w:r w:rsidR="00607559" w:rsidRPr="00027D6F">
        <w:rPr>
          <w:rFonts w:ascii="Aptos" w:eastAsia="Arial Unicode MS" w:hAnsi="Aptos" w:cstheme="minorHAnsi"/>
          <w:color w:val="auto"/>
          <w:sz w:val="22"/>
          <w:szCs w:val="22"/>
        </w:rPr>
        <w:t>evalvacijskega</w:t>
      </w:r>
      <w:proofErr w:type="spellEnd"/>
      <w:r w:rsidR="00607559" w:rsidRPr="00027D6F">
        <w:rPr>
          <w:rFonts w:ascii="Aptos" w:eastAsia="Arial Unicode MS" w:hAnsi="Aptos" w:cstheme="minorHAnsi"/>
          <w:color w:val="auto"/>
          <w:sz w:val="22"/>
          <w:szCs w:val="22"/>
        </w:rPr>
        <w:t xml:space="preserve"> obiska (</w:t>
      </w:r>
      <w:r w:rsidR="00FF19B3" w:rsidRPr="00027D6F">
        <w:rPr>
          <w:rFonts w:ascii="Aptos" w:eastAsia="Arial Unicode MS" w:hAnsi="Aptos" w:cstheme="minorHAnsi"/>
          <w:color w:val="auto"/>
          <w:sz w:val="22"/>
          <w:szCs w:val="22"/>
        </w:rPr>
        <w:t>12</w:t>
      </w:r>
      <w:r w:rsidR="00607559" w:rsidRPr="00027D6F">
        <w:rPr>
          <w:rFonts w:ascii="Aptos" w:eastAsia="Arial Unicode MS" w:hAnsi="Aptos" w:cstheme="minorHAnsi"/>
          <w:color w:val="auto"/>
          <w:sz w:val="22"/>
          <w:szCs w:val="22"/>
        </w:rPr>
        <w:t xml:space="preserve">. in </w:t>
      </w:r>
      <w:r w:rsidR="007C0B67" w:rsidRPr="00027D6F">
        <w:rPr>
          <w:rFonts w:ascii="Aptos" w:eastAsia="Arial Unicode MS" w:hAnsi="Aptos" w:cstheme="minorHAnsi"/>
          <w:color w:val="auto"/>
          <w:sz w:val="22"/>
          <w:szCs w:val="22"/>
        </w:rPr>
        <w:t>1</w:t>
      </w:r>
      <w:r w:rsidR="00FF19B3" w:rsidRPr="00027D6F">
        <w:rPr>
          <w:rFonts w:ascii="Aptos" w:eastAsia="Arial Unicode MS" w:hAnsi="Aptos" w:cstheme="minorHAnsi"/>
          <w:color w:val="auto"/>
          <w:sz w:val="22"/>
          <w:szCs w:val="22"/>
        </w:rPr>
        <w:t>3</w:t>
      </w:r>
      <w:r w:rsidR="00607559" w:rsidRPr="00027D6F">
        <w:rPr>
          <w:rFonts w:ascii="Aptos" w:eastAsia="Arial Unicode MS" w:hAnsi="Aptos" w:cstheme="minorHAnsi"/>
          <w:color w:val="auto"/>
          <w:sz w:val="22"/>
          <w:szCs w:val="22"/>
        </w:rPr>
        <w:t xml:space="preserve">. </w:t>
      </w:r>
      <w:r w:rsidR="00FF19B3" w:rsidRPr="00027D6F">
        <w:rPr>
          <w:rFonts w:ascii="Aptos" w:eastAsia="Arial Unicode MS" w:hAnsi="Aptos" w:cstheme="minorHAnsi"/>
          <w:color w:val="auto"/>
          <w:sz w:val="22"/>
          <w:szCs w:val="22"/>
        </w:rPr>
        <w:t>junija</w:t>
      </w:r>
      <w:r w:rsidR="00607559" w:rsidRPr="00027D6F">
        <w:rPr>
          <w:rFonts w:ascii="Aptos" w:eastAsia="Arial Unicode MS" w:hAnsi="Aptos" w:cstheme="minorHAnsi"/>
          <w:color w:val="auto"/>
          <w:sz w:val="22"/>
          <w:szCs w:val="22"/>
        </w:rPr>
        <w:t xml:space="preserve"> 202</w:t>
      </w:r>
      <w:r w:rsidR="007C0B67" w:rsidRPr="00027D6F">
        <w:rPr>
          <w:rFonts w:ascii="Aptos" w:eastAsia="Arial Unicode MS" w:hAnsi="Aptos" w:cstheme="minorHAnsi"/>
          <w:color w:val="auto"/>
          <w:sz w:val="22"/>
          <w:szCs w:val="22"/>
        </w:rPr>
        <w:t>5</w:t>
      </w:r>
      <w:r w:rsidR="00607559" w:rsidRPr="00027D6F">
        <w:rPr>
          <w:rFonts w:ascii="Aptos" w:eastAsia="Arial Unicode MS" w:hAnsi="Aptos" w:cstheme="minorHAnsi"/>
          <w:color w:val="auto"/>
          <w:sz w:val="22"/>
          <w:szCs w:val="22"/>
        </w:rPr>
        <w:t>) izdelala poročilo o izvedbi notranje programske evalvacije. Predstavil</w:t>
      </w:r>
      <w:r w:rsidR="00FF19B3" w:rsidRPr="00027D6F">
        <w:rPr>
          <w:rFonts w:ascii="Aptos" w:eastAsia="Arial Unicode MS" w:hAnsi="Aptos" w:cstheme="minorHAnsi"/>
          <w:color w:val="auto"/>
          <w:sz w:val="22"/>
          <w:szCs w:val="22"/>
        </w:rPr>
        <w:t>a</w:t>
      </w:r>
      <w:r w:rsidR="00607559" w:rsidRPr="00027D6F">
        <w:rPr>
          <w:rFonts w:ascii="Aptos" w:eastAsia="Arial Unicode MS" w:hAnsi="Aptos" w:cstheme="minorHAnsi"/>
          <w:color w:val="auto"/>
          <w:sz w:val="22"/>
          <w:szCs w:val="22"/>
        </w:rPr>
        <w:t xml:space="preserve"> je razširjeni povzetek končnega </w:t>
      </w:r>
      <w:proofErr w:type="spellStart"/>
      <w:r w:rsidR="00607559" w:rsidRPr="00027D6F">
        <w:rPr>
          <w:rFonts w:ascii="Aptos" w:eastAsia="Arial Unicode MS" w:hAnsi="Aptos" w:cstheme="minorHAnsi"/>
          <w:color w:val="auto"/>
          <w:sz w:val="22"/>
          <w:szCs w:val="22"/>
        </w:rPr>
        <w:t>evalvacijskega</w:t>
      </w:r>
      <w:proofErr w:type="spellEnd"/>
      <w:r w:rsidR="00607559" w:rsidRPr="00027D6F">
        <w:rPr>
          <w:rFonts w:ascii="Aptos" w:eastAsia="Arial Unicode MS" w:hAnsi="Aptos" w:cstheme="minorHAnsi"/>
          <w:color w:val="auto"/>
          <w:sz w:val="22"/>
          <w:szCs w:val="22"/>
        </w:rPr>
        <w:t xml:space="preserve"> poročila, ki je nastalo </w:t>
      </w:r>
      <w:r w:rsidR="00FF19B3" w:rsidRPr="00027D6F">
        <w:rPr>
          <w:rFonts w:ascii="Aptos" w:eastAsia="Arial Unicode MS" w:hAnsi="Aptos" w:cstheme="minorHAnsi"/>
          <w:color w:val="auto"/>
          <w:sz w:val="22"/>
          <w:szCs w:val="22"/>
        </w:rPr>
        <w:t>4</w:t>
      </w:r>
      <w:r w:rsidR="00607559" w:rsidRPr="00027D6F">
        <w:rPr>
          <w:rFonts w:ascii="Aptos" w:eastAsia="Arial Unicode MS" w:hAnsi="Aptos" w:cstheme="minorHAnsi"/>
          <w:color w:val="auto"/>
          <w:sz w:val="22"/>
          <w:szCs w:val="22"/>
        </w:rPr>
        <w:t xml:space="preserve">. </w:t>
      </w:r>
      <w:r w:rsidR="00FF19B3" w:rsidRPr="00027D6F">
        <w:rPr>
          <w:rFonts w:ascii="Aptos" w:eastAsia="Arial Unicode MS" w:hAnsi="Aptos" w:cstheme="minorHAnsi"/>
          <w:color w:val="auto"/>
          <w:sz w:val="22"/>
          <w:szCs w:val="22"/>
        </w:rPr>
        <w:t>julija</w:t>
      </w:r>
      <w:r w:rsidR="00607559" w:rsidRPr="00027D6F">
        <w:rPr>
          <w:rFonts w:ascii="Aptos" w:eastAsia="Arial Unicode MS" w:hAnsi="Aptos" w:cstheme="minorHAnsi"/>
          <w:color w:val="auto"/>
          <w:sz w:val="22"/>
          <w:szCs w:val="22"/>
        </w:rPr>
        <w:t xml:space="preserve"> 202</w:t>
      </w:r>
      <w:r w:rsidR="007C0B67" w:rsidRPr="00027D6F">
        <w:rPr>
          <w:rFonts w:ascii="Aptos" w:eastAsia="Arial Unicode MS" w:hAnsi="Aptos" w:cstheme="minorHAnsi"/>
          <w:color w:val="auto"/>
          <w:sz w:val="22"/>
          <w:szCs w:val="22"/>
        </w:rPr>
        <w:t>5</w:t>
      </w:r>
      <w:r w:rsidR="00607559" w:rsidRPr="00027D6F">
        <w:rPr>
          <w:rFonts w:ascii="Aptos" w:eastAsia="Arial Unicode MS" w:hAnsi="Aptos" w:cstheme="minorHAnsi"/>
          <w:color w:val="auto"/>
          <w:sz w:val="22"/>
          <w:szCs w:val="22"/>
        </w:rPr>
        <w:t>. Izpostavil</w:t>
      </w:r>
      <w:r w:rsidR="005014C6">
        <w:rPr>
          <w:rFonts w:ascii="Aptos" w:eastAsia="Arial Unicode MS" w:hAnsi="Aptos" w:cstheme="minorHAnsi"/>
          <w:color w:val="auto"/>
          <w:sz w:val="22"/>
          <w:szCs w:val="22"/>
        </w:rPr>
        <w:t>a</w:t>
      </w:r>
      <w:r w:rsidR="00607559" w:rsidRPr="00027D6F">
        <w:rPr>
          <w:rFonts w:ascii="Aptos" w:eastAsia="Arial Unicode MS" w:hAnsi="Aptos" w:cstheme="minorHAnsi"/>
          <w:color w:val="auto"/>
          <w:sz w:val="22"/>
          <w:szCs w:val="22"/>
        </w:rPr>
        <w:t xml:space="preserve"> je nekatere ključne ugotovitve </w:t>
      </w:r>
      <w:proofErr w:type="spellStart"/>
      <w:r w:rsidR="00607559" w:rsidRPr="00027D6F">
        <w:rPr>
          <w:rFonts w:ascii="Aptos" w:eastAsia="Arial Unicode MS" w:hAnsi="Aptos" w:cstheme="minorHAnsi"/>
          <w:color w:val="auto"/>
          <w:sz w:val="22"/>
          <w:szCs w:val="22"/>
        </w:rPr>
        <w:t>evalvatorjev</w:t>
      </w:r>
      <w:proofErr w:type="spellEnd"/>
      <w:r w:rsidR="00607559" w:rsidRPr="00027D6F">
        <w:rPr>
          <w:rFonts w:ascii="Aptos" w:eastAsia="Arial Unicode MS" w:hAnsi="Aptos" w:cstheme="minorHAnsi"/>
          <w:color w:val="auto"/>
          <w:sz w:val="22"/>
          <w:szCs w:val="22"/>
        </w:rPr>
        <w:t>, najprej ugotovljene prednosti, nato še priložnosti za izboljšanje, večjih pomanjkljivosti ali neskladnosti pa ni bilo zaznati.</w:t>
      </w:r>
      <w:r w:rsidR="00607559" w:rsidRPr="00027D6F">
        <w:rPr>
          <w:rFonts w:ascii="Aptos" w:hAnsi="Aptos" w:cstheme="minorHAnsi"/>
          <w:color w:val="auto"/>
          <w:sz w:val="22"/>
          <w:szCs w:val="22"/>
        </w:rPr>
        <w:t xml:space="preserve"> </w:t>
      </w:r>
      <w:proofErr w:type="spellStart"/>
      <w:r w:rsidR="00684904" w:rsidRPr="00027D6F">
        <w:rPr>
          <w:rFonts w:ascii="Aptos" w:hAnsi="Aptos" w:cstheme="minorHAnsi"/>
          <w:color w:val="auto"/>
          <w:sz w:val="22"/>
          <w:szCs w:val="22"/>
        </w:rPr>
        <w:t>Evalvatorji</w:t>
      </w:r>
      <w:proofErr w:type="spellEnd"/>
      <w:r w:rsidR="00684904" w:rsidRPr="00027D6F">
        <w:rPr>
          <w:rFonts w:ascii="Aptos" w:hAnsi="Aptos" w:cstheme="minorHAnsi"/>
          <w:color w:val="auto"/>
          <w:sz w:val="22"/>
          <w:szCs w:val="22"/>
        </w:rPr>
        <w:t xml:space="preserve"> so glede na predhodno evalvacijo ugotovili splošen napredek in izboljšanje stanja pri obeh presojanih oddelkih Filozofske fakultete. </w:t>
      </w:r>
      <w:r w:rsidR="00607559" w:rsidRPr="00027D6F">
        <w:rPr>
          <w:rFonts w:ascii="Aptos" w:eastAsia="Arial Unicode MS" w:hAnsi="Aptos" w:cstheme="minorHAnsi"/>
          <w:color w:val="auto"/>
          <w:sz w:val="22"/>
          <w:szCs w:val="22"/>
        </w:rPr>
        <w:t xml:space="preserve">Na fakulteti niso imeli pripomb k </w:t>
      </w:r>
      <w:proofErr w:type="spellStart"/>
      <w:r w:rsidR="00607559" w:rsidRPr="00027D6F">
        <w:rPr>
          <w:rFonts w:ascii="Aptos" w:eastAsia="Arial Unicode MS" w:hAnsi="Aptos" w:cstheme="minorHAnsi"/>
          <w:color w:val="auto"/>
          <w:sz w:val="22"/>
          <w:szCs w:val="22"/>
        </w:rPr>
        <w:t>evalvacijskemu</w:t>
      </w:r>
      <w:proofErr w:type="spellEnd"/>
      <w:r w:rsidR="00607559" w:rsidRPr="00027D6F">
        <w:rPr>
          <w:rFonts w:ascii="Aptos" w:eastAsia="Arial Unicode MS" w:hAnsi="Aptos" w:cstheme="minorHAnsi"/>
          <w:color w:val="auto"/>
          <w:sz w:val="22"/>
          <w:szCs w:val="22"/>
        </w:rPr>
        <w:t xml:space="preserve"> poročilu, na</w:t>
      </w:r>
      <w:r w:rsidR="00607559" w:rsidRPr="00027D6F">
        <w:rPr>
          <w:rFonts w:ascii="Aptos" w:eastAsia="Cambria" w:hAnsi="Aptos" w:cstheme="minorHAnsi"/>
          <w:color w:val="auto"/>
          <w:sz w:val="22"/>
          <w:szCs w:val="22"/>
        </w:rPr>
        <w:t xml:space="preserve"> podlagi zapisanih priložnosti za izboljšanje so izdelali </w:t>
      </w:r>
      <w:r w:rsidR="00DD3AFD" w:rsidRPr="00027D6F">
        <w:rPr>
          <w:rFonts w:ascii="Aptos" w:eastAsia="Cambria" w:hAnsi="Aptos" w:cstheme="minorHAnsi"/>
          <w:color w:val="auto"/>
          <w:sz w:val="22"/>
          <w:szCs w:val="22"/>
        </w:rPr>
        <w:t xml:space="preserve">ločena </w:t>
      </w:r>
      <w:r w:rsidR="00607559" w:rsidRPr="00027D6F">
        <w:rPr>
          <w:rFonts w:ascii="Aptos" w:eastAsia="Cambria" w:hAnsi="Aptos" w:cstheme="minorHAnsi"/>
          <w:color w:val="auto"/>
          <w:sz w:val="22"/>
          <w:szCs w:val="22"/>
        </w:rPr>
        <w:t>akcijsk</w:t>
      </w:r>
      <w:r w:rsidR="00DD3AFD" w:rsidRPr="00027D6F">
        <w:rPr>
          <w:rFonts w:ascii="Aptos" w:eastAsia="Cambria" w:hAnsi="Aptos" w:cstheme="minorHAnsi"/>
          <w:color w:val="auto"/>
          <w:sz w:val="22"/>
          <w:szCs w:val="22"/>
        </w:rPr>
        <w:t>a</w:t>
      </w:r>
      <w:r w:rsidR="00607559" w:rsidRPr="00027D6F">
        <w:rPr>
          <w:rFonts w:ascii="Aptos" w:eastAsia="Cambria" w:hAnsi="Aptos" w:cstheme="minorHAnsi"/>
          <w:color w:val="auto"/>
          <w:sz w:val="22"/>
          <w:szCs w:val="22"/>
        </w:rPr>
        <w:t xml:space="preserve"> načrt</w:t>
      </w:r>
      <w:r w:rsidR="00DD3AFD" w:rsidRPr="00027D6F">
        <w:rPr>
          <w:rFonts w:ascii="Aptos" w:eastAsia="Cambria" w:hAnsi="Aptos" w:cstheme="minorHAnsi"/>
          <w:color w:val="auto"/>
          <w:sz w:val="22"/>
          <w:szCs w:val="22"/>
        </w:rPr>
        <w:t>a</w:t>
      </w:r>
      <w:r w:rsidR="00607559" w:rsidRPr="00027D6F">
        <w:rPr>
          <w:rFonts w:ascii="Aptos" w:eastAsia="Cambria" w:hAnsi="Aptos" w:cstheme="minorHAnsi"/>
          <w:color w:val="auto"/>
          <w:sz w:val="22"/>
          <w:szCs w:val="22"/>
        </w:rPr>
        <w:t xml:space="preserve"> korektivnih ukrepov za uresničevanje izpostavljenih priložnosti za izboljšanje z definiranimi ukrepi, odgovornimi osebami ter roki za izvedbo ukrepov. </w:t>
      </w:r>
      <w:r w:rsidR="007D0B4F" w:rsidRPr="00027D6F">
        <w:rPr>
          <w:rFonts w:ascii="Aptos" w:eastAsia="Cambria" w:hAnsi="Aptos" w:cstheme="minorHAnsi"/>
          <w:color w:val="auto"/>
          <w:sz w:val="22"/>
          <w:szCs w:val="22"/>
        </w:rPr>
        <w:t>A</w:t>
      </w:r>
      <w:r w:rsidR="00607559" w:rsidRPr="00027D6F">
        <w:rPr>
          <w:rFonts w:ascii="Aptos" w:eastAsia="Cambria" w:hAnsi="Aptos" w:cstheme="minorHAnsi"/>
          <w:color w:val="auto"/>
          <w:sz w:val="22"/>
          <w:szCs w:val="22"/>
        </w:rPr>
        <w:t>kcijsk</w:t>
      </w:r>
      <w:r w:rsidR="007D0B4F" w:rsidRPr="00027D6F">
        <w:rPr>
          <w:rFonts w:ascii="Aptos" w:eastAsia="Cambria" w:hAnsi="Aptos" w:cstheme="minorHAnsi"/>
          <w:color w:val="auto"/>
          <w:sz w:val="22"/>
          <w:szCs w:val="22"/>
        </w:rPr>
        <w:t>a</w:t>
      </w:r>
      <w:r w:rsidR="00607559" w:rsidRPr="00027D6F">
        <w:rPr>
          <w:rFonts w:ascii="Aptos" w:eastAsia="Cambria" w:hAnsi="Aptos" w:cstheme="minorHAnsi"/>
          <w:color w:val="auto"/>
          <w:sz w:val="22"/>
          <w:szCs w:val="22"/>
        </w:rPr>
        <w:t xml:space="preserve"> načrt</w:t>
      </w:r>
      <w:r w:rsidR="007D0B4F" w:rsidRPr="00027D6F">
        <w:rPr>
          <w:rFonts w:ascii="Aptos" w:eastAsia="Cambria" w:hAnsi="Aptos" w:cstheme="minorHAnsi"/>
          <w:color w:val="auto"/>
          <w:sz w:val="22"/>
          <w:szCs w:val="22"/>
        </w:rPr>
        <w:t>a</w:t>
      </w:r>
      <w:r w:rsidR="00607559" w:rsidRPr="00027D6F">
        <w:rPr>
          <w:rFonts w:ascii="Aptos" w:eastAsia="Cambria" w:hAnsi="Aptos" w:cstheme="minorHAnsi"/>
          <w:color w:val="auto"/>
          <w:sz w:val="22"/>
          <w:szCs w:val="22"/>
        </w:rPr>
        <w:t xml:space="preserve"> ukrepov je </w:t>
      </w:r>
      <w:r w:rsidR="007D0B4F" w:rsidRPr="00027D6F">
        <w:rPr>
          <w:rFonts w:ascii="Aptos" w:eastAsia="Cambria" w:hAnsi="Aptos" w:cstheme="minorHAnsi"/>
          <w:color w:val="auto"/>
          <w:sz w:val="22"/>
          <w:szCs w:val="22"/>
        </w:rPr>
        <w:t>1</w:t>
      </w:r>
      <w:r w:rsidR="002D3C76" w:rsidRPr="00027D6F">
        <w:rPr>
          <w:rFonts w:ascii="Aptos" w:eastAsia="Cambria" w:hAnsi="Aptos" w:cstheme="minorHAnsi"/>
          <w:color w:val="auto"/>
          <w:sz w:val="22"/>
          <w:szCs w:val="22"/>
        </w:rPr>
        <w:t>6</w:t>
      </w:r>
      <w:r w:rsidR="00607559" w:rsidRPr="00027D6F">
        <w:rPr>
          <w:rFonts w:ascii="Aptos" w:eastAsia="Cambria" w:hAnsi="Aptos" w:cstheme="minorHAnsi"/>
          <w:color w:val="auto"/>
          <w:sz w:val="22"/>
          <w:szCs w:val="22"/>
        </w:rPr>
        <w:t xml:space="preserve">. </w:t>
      </w:r>
      <w:r w:rsidR="002D3C76" w:rsidRPr="00027D6F">
        <w:rPr>
          <w:rFonts w:ascii="Aptos" w:eastAsia="Cambria" w:hAnsi="Aptos" w:cstheme="minorHAnsi"/>
          <w:color w:val="auto"/>
          <w:sz w:val="22"/>
          <w:szCs w:val="22"/>
        </w:rPr>
        <w:t>okto</w:t>
      </w:r>
      <w:r w:rsidR="007D0B4F" w:rsidRPr="00027D6F">
        <w:rPr>
          <w:rFonts w:ascii="Aptos" w:eastAsia="Cambria" w:hAnsi="Aptos" w:cstheme="minorHAnsi"/>
          <w:color w:val="auto"/>
          <w:sz w:val="22"/>
          <w:szCs w:val="22"/>
        </w:rPr>
        <w:t xml:space="preserve">bra </w:t>
      </w:r>
      <w:r w:rsidR="00607559" w:rsidRPr="00027D6F">
        <w:rPr>
          <w:rFonts w:ascii="Aptos" w:eastAsia="Cambria" w:hAnsi="Aptos" w:cstheme="minorHAnsi"/>
          <w:color w:val="auto"/>
          <w:sz w:val="22"/>
          <w:szCs w:val="22"/>
        </w:rPr>
        <w:t>202</w:t>
      </w:r>
      <w:r w:rsidR="007D0B4F" w:rsidRPr="00027D6F">
        <w:rPr>
          <w:rFonts w:ascii="Aptos" w:eastAsia="Cambria" w:hAnsi="Aptos" w:cstheme="minorHAnsi"/>
          <w:color w:val="auto"/>
          <w:sz w:val="22"/>
          <w:szCs w:val="22"/>
        </w:rPr>
        <w:t>5</w:t>
      </w:r>
      <w:r w:rsidR="00607559" w:rsidRPr="00027D6F">
        <w:rPr>
          <w:rFonts w:ascii="Aptos" w:eastAsia="Cambria" w:hAnsi="Aptos" w:cstheme="minorHAnsi"/>
          <w:color w:val="auto"/>
          <w:sz w:val="22"/>
          <w:szCs w:val="22"/>
        </w:rPr>
        <w:t xml:space="preserve"> </w:t>
      </w:r>
      <w:r w:rsidR="007D0B4F" w:rsidRPr="00027D6F">
        <w:rPr>
          <w:rFonts w:ascii="Aptos" w:eastAsia="Cambria" w:hAnsi="Aptos" w:cstheme="minorHAnsi"/>
          <w:color w:val="auto"/>
          <w:sz w:val="22"/>
          <w:szCs w:val="22"/>
        </w:rPr>
        <w:t>soglasno potrdil</w:t>
      </w:r>
      <w:r w:rsidR="00607559" w:rsidRPr="00027D6F">
        <w:rPr>
          <w:rFonts w:ascii="Aptos" w:eastAsia="Cambria" w:hAnsi="Aptos" w:cstheme="minorHAnsi"/>
          <w:color w:val="auto"/>
          <w:sz w:val="22"/>
          <w:szCs w:val="22"/>
        </w:rPr>
        <w:t xml:space="preserve"> senat presojane fakultete, skupaj s končnim </w:t>
      </w:r>
      <w:proofErr w:type="spellStart"/>
      <w:r w:rsidR="00607559" w:rsidRPr="00027D6F">
        <w:rPr>
          <w:rFonts w:ascii="Aptos" w:eastAsia="Cambria" w:hAnsi="Aptos" w:cstheme="minorHAnsi"/>
          <w:color w:val="auto"/>
          <w:sz w:val="22"/>
          <w:szCs w:val="22"/>
        </w:rPr>
        <w:t>evalvacijskim</w:t>
      </w:r>
      <w:proofErr w:type="spellEnd"/>
      <w:r w:rsidR="00607559" w:rsidRPr="00027D6F">
        <w:rPr>
          <w:rFonts w:ascii="Aptos" w:eastAsia="Cambria" w:hAnsi="Aptos" w:cstheme="minorHAnsi"/>
          <w:color w:val="auto"/>
          <w:sz w:val="22"/>
          <w:szCs w:val="22"/>
        </w:rPr>
        <w:t xml:space="preserve"> poročilom j</w:t>
      </w:r>
      <w:r w:rsidR="001D5D10" w:rsidRPr="00027D6F">
        <w:rPr>
          <w:rFonts w:ascii="Aptos" w:eastAsia="Cambria" w:hAnsi="Aptos" w:cstheme="minorHAnsi"/>
          <w:color w:val="auto"/>
          <w:sz w:val="22"/>
          <w:szCs w:val="22"/>
        </w:rPr>
        <w:t>ih</w:t>
      </w:r>
      <w:r w:rsidR="00607559" w:rsidRPr="00027D6F">
        <w:rPr>
          <w:rFonts w:ascii="Aptos" w:eastAsia="Cambria" w:hAnsi="Aptos" w:cstheme="minorHAnsi"/>
          <w:color w:val="auto"/>
          <w:sz w:val="22"/>
          <w:szCs w:val="22"/>
        </w:rPr>
        <w:t xml:space="preserve"> mora sprejeti Komisija, nato pa ju bo na svoji naslednji redni seji obravnaval in potrdil Senat UM.</w:t>
      </w:r>
    </w:p>
    <w:p w14:paraId="246606F7" w14:textId="77777777" w:rsidR="00DC5FB9" w:rsidRPr="00027D6F" w:rsidRDefault="00DC5FB9" w:rsidP="00DC5FB9">
      <w:pPr>
        <w:pStyle w:val="Default"/>
        <w:jc w:val="both"/>
        <w:rPr>
          <w:rFonts w:ascii="Aptos" w:eastAsia="Cambria" w:hAnsi="Aptos" w:cstheme="minorHAnsi"/>
          <w:color w:val="auto"/>
          <w:sz w:val="22"/>
          <w:szCs w:val="22"/>
        </w:rPr>
      </w:pPr>
    </w:p>
    <w:p w14:paraId="0278FC77" w14:textId="7E999B7E" w:rsidR="00607559" w:rsidRPr="00027D6F" w:rsidRDefault="00DC5FB9" w:rsidP="000629A9">
      <w:pPr>
        <w:pStyle w:val="Default"/>
        <w:ind w:firstLine="708"/>
        <w:jc w:val="both"/>
        <w:rPr>
          <w:rFonts w:ascii="Aptos" w:hAnsi="Aptos" w:cstheme="minorHAnsi"/>
          <w:color w:val="auto"/>
          <w:sz w:val="22"/>
          <w:szCs w:val="22"/>
        </w:rPr>
      </w:pPr>
      <w:r w:rsidRPr="00027D6F">
        <w:rPr>
          <w:rFonts w:ascii="Aptos" w:hAnsi="Aptos" w:cstheme="minorHAnsi"/>
          <w:color w:val="auto"/>
          <w:sz w:val="22"/>
          <w:szCs w:val="22"/>
        </w:rPr>
        <w:t>Prof. dr. Irena Stramljič Breznik</w:t>
      </w:r>
      <w:r w:rsidR="00C86D06" w:rsidRPr="00027D6F">
        <w:rPr>
          <w:rFonts w:ascii="Aptos" w:hAnsi="Aptos" w:cstheme="minorHAnsi"/>
          <w:color w:val="auto"/>
          <w:sz w:val="22"/>
          <w:szCs w:val="22"/>
        </w:rPr>
        <w:t xml:space="preserve"> je izrazila zadovoljstvo po uspešno opravljeni notranji programski evalvaciji izbranih študijskih programov</w:t>
      </w:r>
      <w:r w:rsidR="004D1F27" w:rsidRPr="00027D6F">
        <w:rPr>
          <w:rFonts w:ascii="Aptos" w:hAnsi="Aptos" w:cstheme="minorHAnsi"/>
          <w:color w:val="auto"/>
          <w:sz w:val="22"/>
          <w:szCs w:val="22"/>
        </w:rPr>
        <w:t>, še posebej je izpostavila poenotenje povzetkov</w:t>
      </w:r>
      <w:r w:rsidR="00C92BBF" w:rsidRPr="00027D6F">
        <w:rPr>
          <w:rFonts w:ascii="Aptos" w:hAnsi="Aptos" w:cstheme="minorHAnsi"/>
          <w:color w:val="auto"/>
          <w:sz w:val="22"/>
          <w:szCs w:val="22"/>
        </w:rPr>
        <w:t xml:space="preserve"> </w:t>
      </w:r>
      <w:proofErr w:type="spellStart"/>
      <w:r w:rsidR="00C92BBF" w:rsidRPr="00027D6F">
        <w:rPr>
          <w:rFonts w:ascii="Aptos" w:hAnsi="Aptos" w:cstheme="minorHAnsi"/>
          <w:color w:val="auto"/>
          <w:sz w:val="22"/>
          <w:szCs w:val="22"/>
        </w:rPr>
        <w:t>samoevalvacijskih</w:t>
      </w:r>
      <w:proofErr w:type="spellEnd"/>
      <w:r w:rsidR="00C92BBF" w:rsidRPr="00027D6F">
        <w:rPr>
          <w:rFonts w:ascii="Aptos" w:hAnsi="Aptos" w:cstheme="minorHAnsi"/>
          <w:color w:val="auto"/>
          <w:sz w:val="22"/>
          <w:szCs w:val="22"/>
        </w:rPr>
        <w:t xml:space="preserve"> poročil študijskih programov. </w:t>
      </w:r>
      <w:r w:rsidR="00607559" w:rsidRPr="00027D6F">
        <w:rPr>
          <w:rFonts w:ascii="Aptos" w:hAnsi="Aptos" w:cstheme="minorHAnsi"/>
          <w:color w:val="auto"/>
          <w:sz w:val="22"/>
          <w:szCs w:val="22"/>
        </w:rPr>
        <w:t>Po krajši razpravi je bil soglasno sprejet predlagani</w:t>
      </w:r>
    </w:p>
    <w:p w14:paraId="767A0E09" w14:textId="77777777" w:rsidR="00607559" w:rsidRPr="00027D6F" w:rsidRDefault="00607559" w:rsidP="00607559">
      <w:pPr>
        <w:pStyle w:val="Default"/>
        <w:jc w:val="both"/>
        <w:rPr>
          <w:rFonts w:ascii="Aptos" w:eastAsia="Cambria" w:hAnsi="Aptos" w:cstheme="minorHAnsi"/>
          <w:color w:val="auto"/>
          <w:sz w:val="22"/>
          <w:szCs w:val="22"/>
        </w:rPr>
      </w:pPr>
    </w:p>
    <w:p w14:paraId="437960F0" w14:textId="04EC03F2" w:rsidR="00607559" w:rsidRPr="00027D6F" w:rsidRDefault="00607559" w:rsidP="00607559">
      <w:pPr>
        <w:ind w:left="1416" w:hanging="1416"/>
        <w:jc w:val="both"/>
        <w:rPr>
          <w:rFonts w:ascii="Aptos" w:hAnsi="Aptos" w:cstheme="minorHAnsi"/>
          <w:b/>
          <w:sz w:val="22"/>
          <w:szCs w:val="22"/>
        </w:rPr>
      </w:pPr>
      <w:r w:rsidRPr="00027D6F">
        <w:rPr>
          <w:rFonts w:ascii="Aptos" w:hAnsi="Aptos" w:cstheme="minorHAnsi"/>
          <w:b/>
          <w:bCs/>
          <w:iCs/>
          <w:sz w:val="22"/>
          <w:szCs w:val="22"/>
        </w:rPr>
        <w:t xml:space="preserve">SKLEP </w:t>
      </w:r>
      <w:r w:rsidR="004E5C9C" w:rsidRPr="00027D6F">
        <w:rPr>
          <w:rFonts w:ascii="Aptos" w:hAnsi="Aptos" w:cstheme="minorHAnsi"/>
          <w:b/>
          <w:bCs/>
          <w:iCs/>
          <w:sz w:val="22"/>
          <w:szCs w:val="22"/>
        </w:rPr>
        <w:t>1</w:t>
      </w:r>
      <w:r w:rsidR="00F92F30">
        <w:rPr>
          <w:rFonts w:ascii="Aptos" w:hAnsi="Aptos" w:cstheme="minorHAnsi"/>
          <w:b/>
          <w:bCs/>
          <w:iCs/>
          <w:sz w:val="22"/>
          <w:szCs w:val="22"/>
        </w:rPr>
        <w:t>2</w:t>
      </w:r>
      <w:r w:rsidRPr="00027D6F">
        <w:rPr>
          <w:rFonts w:ascii="Aptos" w:hAnsi="Aptos" w:cstheme="minorHAnsi"/>
          <w:b/>
          <w:bCs/>
          <w:iCs/>
          <w:sz w:val="22"/>
          <w:szCs w:val="22"/>
        </w:rPr>
        <w:t>:</w:t>
      </w:r>
      <w:r w:rsidRPr="00027D6F">
        <w:rPr>
          <w:rFonts w:ascii="Aptos" w:hAnsi="Aptos" w:cstheme="minorHAnsi"/>
          <w:b/>
          <w:bCs/>
          <w:iCs/>
          <w:sz w:val="22"/>
          <w:szCs w:val="22"/>
        </w:rPr>
        <w:tab/>
        <w:t xml:space="preserve">Komisija za ocenjevanje kakovosti univerze </w:t>
      </w:r>
      <w:r w:rsidRPr="00027D6F">
        <w:rPr>
          <w:rFonts w:ascii="Aptos" w:hAnsi="Aptos" w:cstheme="minorHAnsi"/>
          <w:b/>
          <w:sz w:val="22"/>
          <w:szCs w:val="22"/>
        </w:rPr>
        <w:t xml:space="preserve">sprejme končno poročilo o izvedbi </w:t>
      </w:r>
      <w:r w:rsidRPr="00027D6F">
        <w:rPr>
          <w:rFonts w:ascii="Aptos" w:hAnsi="Aptos" w:cstheme="minorHAnsi"/>
          <w:b/>
          <w:bCs/>
          <w:iCs/>
          <w:sz w:val="22"/>
          <w:szCs w:val="22"/>
        </w:rPr>
        <w:t xml:space="preserve">notranje programske evalvacije študijskih programov </w:t>
      </w:r>
      <w:r w:rsidR="00D733BB" w:rsidRPr="00027D6F">
        <w:rPr>
          <w:rFonts w:ascii="Aptos" w:hAnsi="Aptos" w:cstheme="minorHAnsi"/>
          <w:b/>
          <w:bCs/>
          <w:iCs/>
          <w:sz w:val="22"/>
          <w:szCs w:val="22"/>
        </w:rPr>
        <w:t>Zgodovina</w:t>
      </w:r>
      <w:r w:rsidR="000629A9" w:rsidRPr="00027D6F">
        <w:rPr>
          <w:rFonts w:ascii="Aptos" w:hAnsi="Aptos" w:cstheme="minorHAnsi"/>
          <w:b/>
          <w:bCs/>
          <w:iCs/>
          <w:sz w:val="22"/>
          <w:szCs w:val="22"/>
        </w:rPr>
        <w:t xml:space="preserve"> ter </w:t>
      </w:r>
      <w:r w:rsidR="00D733BB" w:rsidRPr="00027D6F">
        <w:rPr>
          <w:rFonts w:ascii="Aptos" w:hAnsi="Aptos" w:cstheme="minorHAnsi"/>
          <w:b/>
          <w:bCs/>
          <w:iCs/>
          <w:sz w:val="22"/>
          <w:szCs w:val="22"/>
        </w:rPr>
        <w:t>Umetnostna zgodovina</w:t>
      </w:r>
      <w:r w:rsidR="000629A9" w:rsidRPr="00027D6F">
        <w:rPr>
          <w:rFonts w:ascii="Aptos" w:hAnsi="Aptos" w:cstheme="minorHAnsi"/>
          <w:b/>
          <w:bCs/>
          <w:iCs/>
          <w:sz w:val="22"/>
          <w:szCs w:val="22"/>
        </w:rPr>
        <w:t xml:space="preserve"> Filozofske</w:t>
      </w:r>
      <w:r w:rsidRPr="00027D6F">
        <w:rPr>
          <w:rFonts w:ascii="Aptos" w:hAnsi="Aptos" w:cstheme="minorHAnsi"/>
          <w:b/>
          <w:bCs/>
          <w:iCs/>
          <w:sz w:val="22"/>
          <w:szCs w:val="22"/>
        </w:rPr>
        <w:t xml:space="preserve"> f</w:t>
      </w:r>
      <w:r w:rsidRPr="00027D6F">
        <w:rPr>
          <w:rFonts w:ascii="Aptos" w:hAnsi="Aptos" w:cstheme="minorHAnsi"/>
          <w:b/>
          <w:sz w:val="22"/>
          <w:szCs w:val="22"/>
        </w:rPr>
        <w:t>akultete ter akcijsk</w:t>
      </w:r>
      <w:r w:rsidR="00081322" w:rsidRPr="00027D6F">
        <w:rPr>
          <w:rFonts w:ascii="Aptos" w:hAnsi="Aptos" w:cstheme="minorHAnsi"/>
          <w:b/>
          <w:sz w:val="22"/>
          <w:szCs w:val="22"/>
        </w:rPr>
        <w:t>a</w:t>
      </w:r>
      <w:r w:rsidRPr="00027D6F">
        <w:rPr>
          <w:rFonts w:ascii="Aptos" w:hAnsi="Aptos" w:cstheme="minorHAnsi"/>
          <w:b/>
          <w:sz w:val="22"/>
          <w:szCs w:val="22"/>
        </w:rPr>
        <w:t xml:space="preserve"> načrt</w:t>
      </w:r>
      <w:r w:rsidR="00081322" w:rsidRPr="00027D6F">
        <w:rPr>
          <w:rFonts w:ascii="Aptos" w:hAnsi="Aptos" w:cstheme="minorHAnsi"/>
          <w:b/>
          <w:sz w:val="22"/>
          <w:szCs w:val="22"/>
        </w:rPr>
        <w:t>a</w:t>
      </w:r>
      <w:r w:rsidRPr="00027D6F">
        <w:rPr>
          <w:rFonts w:ascii="Aptos" w:hAnsi="Aptos" w:cstheme="minorHAnsi"/>
          <w:b/>
          <w:sz w:val="22"/>
          <w:szCs w:val="22"/>
        </w:rPr>
        <w:t xml:space="preserve"> ukrepov za uresničevanje izpostavljenih priložnosti za izboljšanje in j</w:t>
      </w:r>
      <w:r w:rsidR="001D5D10" w:rsidRPr="00027D6F">
        <w:rPr>
          <w:rFonts w:ascii="Aptos" w:hAnsi="Aptos" w:cstheme="minorHAnsi"/>
          <w:b/>
          <w:sz w:val="22"/>
          <w:szCs w:val="22"/>
        </w:rPr>
        <w:t>ih</w:t>
      </w:r>
      <w:r w:rsidRPr="00027D6F">
        <w:rPr>
          <w:rFonts w:ascii="Aptos" w:hAnsi="Aptos" w:cstheme="minorHAnsi"/>
          <w:b/>
          <w:sz w:val="22"/>
          <w:szCs w:val="22"/>
        </w:rPr>
        <w:t xml:space="preserve"> posreduje v potrditev Senatu Univerze v Mariboru.</w:t>
      </w:r>
    </w:p>
    <w:p w14:paraId="4ECD810A" w14:textId="77777777" w:rsidR="00081322" w:rsidRPr="00027D6F" w:rsidRDefault="00081322" w:rsidP="00607559">
      <w:pPr>
        <w:ind w:left="1416" w:hanging="1416"/>
        <w:jc w:val="both"/>
        <w:rPr>
          <w:rFonts w:ascii="Aptos" w:hAnsi="Aptos" w:cstheme="minorHAnsi"/>
          <w:bCs/>
          <w:sz w:val="22"/>
          <w:szCs w:val="22"/>
        </w:rPr>
      </w:pPr>
    </w:p>
    <w:p w14:paraId="6ABA683E" w14:textId="77777777" w:rsidR="00081322" w:rsidRPr="00027D6F" w:rsidRDefault="00081322" w:rsidP="00607559">
      <w:pPr>
        <w:ind w:left="1416" w:hanging="1416"/>
        <w:jc w:val="both"/>
        <w:rPr>
          <w:rFonts w:ascii="Aptos" w:hAnsi="Aptos" w:cstheme="minorHAnsi"/>
          <w:bCs/>
          <w:sz w:val="22"/>
          <w:szCs w:val="22"/>
        </w:rPr>
      </w:pPr>
    </w:p>
    <w:p w14:paraId="3144128C" w14:textId="2C83DFEC" w:rsidR="00BF3FE6" w:rsidRPr="00027D6F" w:rsidRDefault="00BF3FE6" w:rsidP="00BF3FE6">
      <w:pPr>
        <w:jc w:val="both"/>
        <w:rPr>
          <w:rFonts w:ascii="Aptos" w:hAnsi="Aptos" w:cstheme="minorHAnsi"/>
          <w:sz w:val="22"/>
          <w:szCs w:val="22"/>
        </w:rPr>
      </w:pPr>
      <w:r w:rsidRPr="00027D6F">
        <w:rPr>
          <w:rFonts w:ascii="Aptos" w:hAnsi="Aptos" w:cstheme="minorHAnsi"/>
          <w:i/>
          <w:sz w:val="22"/>
          <w:szCs w:val="22"/>
        </w:rPr>
        <w:t xml:space="preserve">Ad. </w:t>
      </w:r>
      <w:r w:rsidR="00B974AE" w:rsidRPr="00027D6F">
        <w:rPr>
          <w:rFonts w:ascii="Aptos" w:hAnsi="Aptos" w:cstheme="minorHAnsi"/>
          <w:i/>
          <w:sz w:val="22"/>
          <w:szCs w:val="22"/>
        </w:rPr>
        <w:t>7</w:t>
      </w:r>
    </w:p>
    <w:p w14:paraId="1B884560" w14:textId="23C30AB4" w:rsidR="00BF3FE6" w:rsidRPr="00027D6F" w:rsidRDefault="00BF3FE6" w:rsidP="00BF3FE6">
      <w:pPr>
        <w:ind w:firstLine="708"/>
        <w:jc w:val="both"/>
        <w:rPr>
          <w:rFonts w:ascii="Aptos" w:hAnsi="Aptos" w:cstheme="minorHAnsi"/>
          <w:sz w:val="22"/>
          <w:szCs w:val="22"/>
        </w:rPr>
      </w:pPr>
      <w:r w:rsidRPr="00027D6F">
        <w:rPr>
          <w:rFonts w:ascii="Aptos" w:hAnsi="Aptos" w:cstheme="minorHAnsi"/>
          <w:sz w:val="22"/>
          <w:szCs w:val="22"/>
        </w:rPr>
        <w:t xml:space="preserve">Robert Presker je kratko predstavil še </w:t>
      </w:r>
      <w:r w:rsidR="001D5D10" w:rsidRPr="00027D6F">
        <w:rPr>
          <w:rFonts w:ascii="Aptos" w:hAnsi="Aptos" w:cstheme="minorHAnsi"/>
          <w:sz w:val="22"/>
          <w:szCs w:val="22"/>
        </w:rPr>
        <w:t>pre</w:t>
      </w:r>
      <w:r w:rsidR="00A21A51" w:rsidRPr="00027D6F">
        <w:rPr>
          <w:rFonts w:ascii="Aptos" w:hAnsi="Aptos" w:cstheme="minorHAnsi"/>
          <w:sz w:val="22"/>
          <w:szCs w:val="22"/>
        </w:rPr>
        <w:t xml:space="preserve">ostale </w:t>
      </w:r>
      <w:r w:rsidRPr="00027D6F">
        <w:rPr>
          <w:rFonts w:ascii="Aptos" w:hAnsi="Aptos" w:cstheme="minorHAnsi"/>
          <w:sz w:val="22"/>
          <w:szCs w:val="22"/>
        </w:rPr>
        <w:t xml:space="preserve">postopke notranjih programskih evalvacij izbranih študijskih programov članic UM, ki trenutno potekajo na </w:t>
      </w:r>
      <w:r w:rsidR="00A21A51" w:rsidRPr="00027D6F">
        <w:rPr>
          <w:rFonts w:ascii="Aptos" w:hAnsi="Aptos" w:cstheme="minorHAnsi"/>
          <w:sz w:val="22"/>
          <w:szCs w:val="22"/>
        </w:rPr>
        <w:t xml:space="preserve">Pedagoški fakulteti, </w:t>
      </w:r>
      <w:r w:rsidRPr="00027D6F">
        <w:rPr>
          <w:rFonts w:ascii="Aptos" w:hAnsi="Aptos" w:cstheme="minorHAnsi"/>
          <w:sz w:val="22"/>
          <w:szCs w:val="22"/>
        </w:rPr>
        <w:t>Filozofski fakulteti, Fakulteti za organizacijske vede</w:t>
      </w:r>
      <w:r w:rsidR="00E90E0A">
        <w:rPr>
          <w:rFonts w:ascii="Aptos" w:hAnsi="Aptos" w:cstheme="minorHAnsi"/>
          <w:sz w:val="22"/>
          <w:szCs w:val="22"/>
        </w:rPr>
        <w:t>,</w:t>
      </w:r>
      <w:r w:rsidRPr="00027D6F">
        <w:rPr>
          <w:rFonts w:ascii="Aptos" w:hAnsi="Aptos" w:cstheme="minorHAnsi"/>
          <w:sz w:val="22"/>
          <w:szCs w:val="22"/>
        </w:rPr>
        <w:t xml:space="preserve"> Fakulteti za elektrotehniko, računalništvo in informatiko</w:t>
      </w:r>
      <w:r w:rsidR="00B974AE" w:rsidRPr="00027D6F">
        <w:rPr>
          <w:rFonts w:ascii="Aptos" w:hAnsi="Aptos" w:cstheme="minorHAnsi"/>
          <w:sz w:val="22"/>
          <w:szCs w:val="22"/>
        </w:rPr>
        <w:t xml:space="preserve"> ter </w:t>
      </w:r>
      <w:r w:rsidR="00730977" w:rsidRPr="00027D6F">
        <w:rPr>
          <w:rFonts w:ascii="Aptos" w:hAnsi="Aptos" w:cstheme="minorHAnsi"/>
          <w:sz w:val="22"/>
          <w:szCs w:val="22"/>
        </w:rPr>
        <w:t>na Fakulteti za naravoslovje in matematiko</w:t>
      </w:r>
      <w:r w:rsidRPr="00027D6F">
        <w:rPr>
          <w:rFonts w:ascii="Aptos" w:hAnsi="Aptos" w:cstheme="minorHAnsi"/>
          <w:sz w:val="22"/>
          <w:szCs w:val="22"/>
        </w:rPr>
        <w:t>. Po krajši razpravi je bil soglasno sprejet predlagani</w:t>
      </w:r>
    </w:p>
    <w:p w14:paraId="55DA44CC" w14:textId="77777777" w:rsidR="00BF3FE6" w:rsidRPr="00027D6F" w:rsidRDefault="00BF3FE6" w:rsidP="00BF3FE6">
      <w:pPr>
        <w:jc w:val="both"/>
        <w:rPr>
          <w:rFonts w:ascii="Aptos" w:hAnsi="Aptos" w:cstheme="minorHAnsi"/>
          <w:sz w:val="22"/>
          <w:szCs w:val="22"/>
        </w:rPr>
      </w:pPr>
    </w:p>
    <w:p w14:paraId="318E268B" w14:textId="1B314BB0" w:rsidR="00BF3FE6" w:rsidRPr="00027D6F" w:rsidRDefault="00BF3FE6" w:rsidP="00BF3FE6">
      <w:pPr>
        <w:ind w:left="1416" w:hanging="1416"/>
        <w:jc w:val="both"/>
        <w:rPr>
          <w:rFonts w:ascii="Aptos" w:hAnsi="Aptos" w:cstheme="minorHAnsi"/>
          <w:b/>
          <w:sz w:val="22"/>
          <w:szCs w:val="22"/>
        </w:rPr>
      </w:pPr>
      <w:r w:rsidRPr="00027D6F">
        <w:rPr>
          <w:rFonts w:ascii="Aptos" w:hAnsi="Aptos" w:cstheme="minorHAnsi"/>
          <w:b/>
          <w:bCs/>
          <w:iCs/>
          <w:sz w:val="22"/>
          <w:szCs w:val="22"/>
        </w:rPr>
        <w:t>SKLEP 1</w:t>
      </w:r>
      <w:r w:rsidR="00F92F30">
        <w:rPr>
          <w:rFonts w:ascii="Aptos" w:hAnsi="Aptos" w:cstheme="minorHAnsi"/>
          <w:b/>
          <w:bCs/>
          <w:iCs/>
          <w:sz w:val="22"/>
          <w:szCs w:val="22"/>
        </w:rPr>
        <w:t>3</w:t>
      </w:r>
      <w:r w:rsidRPr="00027D6F">
        <w:rPr>
          <w:rFonts w:ascii="Aptos" w:hAnsi="Aptos" w:cstheme="minorHAnsi"/>
          <w:b/>
          <w:bCs/>
          <w:iCs/>
          <w:sz w:val="22"/>
          <w:szCs w:val="22"/>
        </w:rPr>
        <w:t>:</w:t>
      </w:r>
      <w:r w:rsidRPr="00027D6F">
        <w:rPr>
          <w:rFonts w:ascii="Aptos" w:hAnsi="Aptos" w:cstheme="minorHAnsi"/>
          <w:b/>
          <w:bCs/>
          <w:iCs/>
          <w:sz w:val="22"/>
          <w:szCs w:val="22"/>
        </w:rPr>
        <w:tab/>
        <w:t>Komisija za ocenjevanje kakovosti univerze se seznani z aktivnostmi pri postopkih notranjih programskih evalvacij študijskih programov Univerze v Mariboru</w:t>
      </w:r>
      <w:r w:rsidRPr="00027D6F">
        <w:rPr>
          <w:rFonts w:ascii="Aptos" w:hAnsi="Aptos" w:cstheme="minorHAnsi"/>
          <w:b/>
          <w:sz w:val="22"/>
          <w:szCs w:val="22"/>
        </w:rPr>
        <w:t>.</w:t>
      </w:r>
    </w:p>
    <w:p w14:paraId="22274D7B" w14:textId="77777777" w:rsidR="00BF3FE6" w:rsidRPr="00027D6F" w:rsidRDefault="00BF3FE6" w:rsidP="00531F98">
      <w:pPr>
        <w:jc w:val="both"/>
        <w:rPr>
          <w:rFonts w:ascii="Aptos" w:hAnsi="Aptos" w:cstheme="minorHAnsi"/>
          <w:sz w:val="22"/>
          <w:szCs w:val="22"/>
        </w:rPr>
      </w:pPr>
    </w:p>
    <w:p w14:paraId="076FA746" w14:textId="77777777" w:rsidR="00BF3FE6" w:rsidRPr="00027D6F" w:rsidRDefault="00BF3FE6" w:rsidP="00531F98">
      <w:pPr>
        <w:jc w:val="both"/>
        <w:rPr>
          <w:rFonts w:ascii="Aptos" w:hAnsi="Aptos" w:cstheme="minorHAnsi"/>
          <w:sz w:val="22"/>
          <w:szCs w:val="22"/>
        </w:rPr>
      </w:pPr>
    </w:p>
    <w:p w14:paraId="3B160EAC" w14:textId="1C38FF9D" w:rsidR="006403CA" w:rsidRPr="00027D6F" w:rsidRDefault="006403CA" w:rsidP="00531F98">
      <w:pPr>
        <w:jc w:val="both"/>
        <w:rPr>
          <w:rFonts w:ascii="Aptos" w:hAnsi="Aptos" w:cstheme="minorHAnsi"/>
          <w:sz w:val="22"/>
          <w:szCs w:val="22"/>
        </w:rPr>
      </w:pPr>
      <w:r w:rsidRPr="00027D6F">
        <w:rPr>
          <w:rFonts w:ascii="Aptos" w:hAnsi="Aptos" w:cstheme="minorHAnsi"/>
          <w:i/>
          <w:sz w:val="22"/>
          <w:szCs w:val="22"/>
        </w:rPr>
        <w:t xml:space="preserve">Ad. </w:t>
      </w:r>
      <w:r w:rsidR="00CB4464" w:rsidRPr="00027D6F">
        <w:rPr>
          <w:rFonts w:ascii="Aptos" w:hAnsi="Aptos" w:cstheme="minorHAnsi"/>
          <w:i/>
          <w:sz w:val="22"/>
          <w:szCs w:val="22"/>
        </w:rPr>
        <w:t>8</w:t>
      </w:r>
    </w:p>
    <w:p w14:paraId="093A15BC" w14:textId="560EA903" w:rsidR="0059066C" w:rsidRPr="00027D6F" w:rsidRDefault="009D475D" w:rsidP="0059066C">
      <w:pPr>
        <w:ind w:firstLine="708"/>
        <w:jc w:val="both"/>
        <w:rPr>
          <w:rFonts w:ascii="Aptos" w:hAnsi="Aptos" w:cstheme="minorHAnsi"/>
          <w:sz w:val="22"/>
          <w:szCs w:val="22"/>
        </w:rPr>
      </w:pPr>
      <w:r w:rsidRPr="00027D6F">
        <w:rPr>
          <w:rFonts w:ascii="Aptos" w:hAnsi="Aptos" w:cs="Calibri"/>
          <w:sz w:val="22"/>
          <w:szCs w:val="22"/>
        </w:rPr>
        <w:t>Danilo Majcen, vodja Službe za razvoj kariere zaposlenih, je ponovil, da na UM izvajamo strategijo notranjega upravljanja in spremljanja kakovosti študijskih programov, katerega ključni del so periodične notranje evalvacije študijskih programov. Navzoče je pov</w:t>
      </w:r>
      <w:r w:rsidRPr="00027D6F">
        <w:rPr>
          <w:rFonts w:ascii="Aptos" w:hAnsi="Aptos" w:cs="Calibri"/>
          <w:bCs/>
          <w:sz w:val="22"/>
          <w:szCs w:val="22"/>
        </w:rPr>
        <w:t xml:space="preserve">abil na </w:t>
      </w:r>
      <w:r w:rsidRPr="00027D6F">
        <w:rPr>
          <w:rFonts w:ascii="Aptos" w:hAnsi="Aptos" w:cs="Calibri"/>
          <w:sz w:val="22"/>
          <w:szCs w:val="22"/>
        </w:rPr>
        <w:t xml:space="preserve">usposabljanje o izvedbi notranjih evalvacij študijskih programov UM </w:t>
      </w:r>
      <w:r w:rsidRPr="00027D6F">
        <w:rPr>
          <w:rFonts w:ascii="Aptos" w:hAnsi="Aptos" w:cs="Calibri"/>
          <w:i/>
          <w:sz w:val="22"/>
          <w:szCs w:val="22"/>
        </w:rPr>
        <w:t>Spremljanje kakovosti študijskih programov na Univerzi v Mariboru: pomen periodičnih notranjih evalvacij</w:t>
      </w:r>
      <w:r w:rsidRPr="00027D6F">
        <w:rPr>
          <w:rFonts w:ascii="Aptos" w:hAnsi="Aptos" w:cs="Calibri"/>
          <w:sz w:val="22"/>
          <w:szCs w:val="22"/>
        </w:rPr>
        <w:t xml:space="preserve">, ki ga bo izvedel prof. dr. Tomaž Kosar s Fakultete za elektrotehniko, računalništvo in informatiko. Kot </w:t>
      </w:r>
      <w:proofErr w:type="spellStart"/>
      <w:r w:rsidRPr="00027D6F">
        <w:rPr>
          <w:rFonts w:ascii="Aptos" w:hAnsi="Aptos" w:cs="Calibri"/>
          <w:sz w:val="22"/>
          <w:szCs w:val="22"/>
        </w:rPr>
        <w:t>evalvator</w:t>
      </w:r>
      <w:proofErr w:type="spellEnd"/>
      <w:r w:rsidRPr="00027D6F">
        <w:rPr>
          <w:rFonts w:ascii="Aptos" w:hAnsi="Aptos" w:cs="Calibri"/>
          <w:sz w:val="22"/>
          <w:szCs w:val="22"/>
        </w:rPr>
        <w:t xml:space="preserve"> sodeluje v notranjih evalvacijah študijskih programov UM, ki jih izvajajo za ta namen imenovane skupine neodvisnih </w:t>
      </w:r>
      <w:r w:rsidRPr="00027D6F">
        <w:rPr>
          <w:rFonts w:ascii="Aptos" w:hAnsi="Aptos" w:cs="Calibri"/>
          <w:sz w:val="22"/>
          <w:szCs w:val="22"/>
        </w:rPr>
        <w:lastRenderedPageBreak/>
        <w:t xml:space="preserve">strokovnjakov. Predstavil bo ključne elemente procesa notranje evalvacije: od zbiranja in analize podatkov, preverjanja standardov, vključevanja deležnikov, do priprave poročil o notranji evalvaciji in oblikovanja priložnosti za izboljšave. Udeleženci bodo spoznali tudi kako nadalje uporabiti te rezultate za dvig kakovosti </w:t>
      </w:r>
      <w:proofErr w:type="spellStart"/>
      <w:r w:rsidRPr="00027D6F">
        <w:rPr>
          <w:rFonts w:ascii="Aptos" w:hAnsi="Aptos" w:cs="Calibri"/>
          <w:sz w:val="22"/>
          <w:szCs w:val="22"/>
        </w:rPr>
        <w:t>evalviranih</w:t>
      </w:r>
      <w:proofErr w:type="spellEnd"/>
      <w:r w:rsidRPr="00027D6F">
        <w:rPr>
          <w:rFonts w:ascii="Aptos" w:hAnsi="Aptos" w:cs="Calibri"/>
          <w:sz w:val="22"/>
          <w:szCs w:val="22"/>
        </w:rPr>
        <w:t xml:space="preserve"> študijskih programov. Vabilo je bilo posredovano članom in nadomestnim članom Komisije, posredoval ga bo tudi prodekanom za področje kakovosti. Prisotne je pozval, da na usposabljanje povabijo tudi svoje zainteresirane sodelavce. Robert Presker je dodal, da želijo razširiti nabor visokošolskih učiteljev z UM, ki se bodo vključevali v postopke notranjih evalvacij študijskih programov</w:t>
      </w:r>
      <w:r w:rsidR="0059066C" w:rsidRPr="00027D6F">
        <w:rPr>
          <w:rFonts w:ascii="Aptos" w:hAnsi="Aptos" w:cs="Calibri"/>
          <w:sz w:val="22"/>
          <w:szCs w:val="22"/>
        </w:rPr>
        <w:t xml:space="preserve">. S tem v zvezi je </w:t>
      </w:r>
      <w:r w:rsidR="0059066C" w:rsidRPr="00027D6F">
        <w:rPr>
          <w:rFonts w:ascii="Aptos" w:hAnsi="Aptos" w:cstheme="minorHAnsi"/>
          <w:bCs/>
          <w:sz w:val="22"/>
          <w:szCs w:val="22"/>
        </w:rPr>
        <w:t xml:space="preserve">Komisija na svoji </w:t>
      </w:r>
      <w:r w:rsidR="0059066C" w:rsidRPr="00027D6F">
        <w:rPr>
          <w:rFonts w:ascii="Aptos" w:hAnsi="Aptos" w:cs="Calibri"/>
          <w:sz w:val="22"/>
          <w:szCs w:val="22"/>
        </w:rPr>
        <w:t xml:space="preserve">pretekli seji </w:t>
      </w:r>
      <w:r w:rsidR="0059066C" w:rsidRPr="00027D6F">
        <w:rPr>
          <w:rFonts w:ascii="Aptos" w:hAnsi="Aptos" w:cstheme="minorHAnsi"/>
          <w:bCs/>
          <w:iCs/>
          <w:sz w:val="22"/>
          <w:szCs w:val="22"/>
        </w:rPr>
        <w:t xml:space="preserve">soglašala s predlogom novih finančnih nadomestil za </w:t>
      </w:r>
      <w:proofErr w:type="spellStart"/>
      <w:r w:rsidR="0059066C" w:rsidRPr="00027D6F">
        <w:rPr>
          <w:rFonts w:ascii="Aptos" w:hAnsi="Aptos" w:cstheme="minorHAnsi"/>
          <w:bCs/>
          <w:iCs/>
          <w:sz w:val="22"/>
          <w:szCs w:val="22"/>
        </w:rPr>
        <w:t>evalvatorje</w:t>
      </w:r>
      <w:proofErr w:type="spellEnd"/>
      <w:r w:rsidR="0059066C" w:rsidRPr="00027D6F">
        <w:rPr>
          <w:rFonts w:ascii="Aptos" w:hAnsi="Aptos" w:cstheme="minorHAnsi"/>
          <w:bCs/>
          <w:iCs/>
          <w:sz w:val="22"/>
          <w:szCs w:val="22"/>
        </w:rPr>
        <w:t xml:space="preserve"> v postopkih notranjih programskih evalvacij študijskih programov na UM od leta 2026</w:t>
      </w:r>
      <w:r w:rsidR="0059066C" w:rsidRPr="00027D6F">
        <w:rPr>
          <w:rFonts w:ascii="Aptos" w:hAnsi="Aptos" w:cstheme="minorHAnsi"/>
          <w:sz w:val="22"/>
          <w:szCs w:val="22"/>
        </w:rPr>
        <w:t>.</w:t>
      </w:r>
    </w:p>
    <w:p w14:paraId="4A648EB6" w14:textId="77777777" w:rsidR="009D475D" w:rsidRPr="00027D6F" w:rsidRDefault="009D475D" w:rsidP="0059066C">
      <w:pPr>
        <w:jc w:val="both"/>
        <w:rPr>
          <w:rFonts w:ascii="Aptos" w:hAnsi="Aptos" w:cstheme="minorHAnsi"/>
          <w:bCs/>
          <w:sz w:val="22"/>
          <w:szCs w:val="22"/>
        </w:rPr>
      </w:pPr>
    </w:p>
    <w:p w14:paraId="4E351855" w14:textId="12BF7D10" w:rsidR="00C00686" w:rsidRPr="00027D6F" w:rsidRDefault="00C00686" w:rsidP="00C00686">
      <w:pPr>
        <w:ind w:firstLine="708"/>
        <w:jc w:val="both"/>
        <w:rPr>
          <w:rFonts w:ascii="Aptos" w:hAnsi="Aptos" w:cstheme="minorHAnsi"/>
          <w:bCs/>
          <w:sz w:val="22"/>
          <w:szCs w:val="22"/>
        </w:rPr>
      </w:pPr>
      <w:r w:rsidRPr="00351C96">
        <w:rPr>
          <w:rFonts w:ascii="Aptos" w:hAnsi="Aptos" w:cstheme="minorHAnsi"/>
          <w:bCs/>
          <w:sz w:val="22"/>
          <w:szCs w:val="22"/>
        </w:rPr>
        <w:t xml:space="preserve">Prof. dr. Nataša Vaupotič je načela vprašanje, ali morajo visokošolski učitelji, ki kot </w:t>
      </w:r>
      <w:proofErr w:type="spellStart"/>
      <w:r w:rsidRPr="00351C96">
        <w:rPr>
          <w:rFonts w:ascii="Aptos" w:hAnsi="Aptos" w:cstheme="minorHAnsi"/>
          <w:bCs/>
          <w:sz w:val="22"/>
          <w:szCs w:val="22"/>
        </w:rPr>
        <w:t>evalvatorji</w:t>
      </w:r>
      <w:proofErr w:type="spellEnd"/>
      <w:r w:rsidRPr="00351C96">
        <w:rPr>
          <w:rFonts w:ascii="Aptos" w:hAnsi="Aptos" w:cstheme="minorHAnsi"/>
          <w:bCs/>
          <w:sz w:val="22"/>
          <w:szCs w:val="22"/>
        </w:rPr>
        <w:t xml:space="preserve"> sodelujejo v </w:t>
      </w:r>
      <w:proofErr w:type="spellStart"/>
      <w:r w:rsidRPr="00351C96">
        <w:rPr>
          <w:rFonts w:ascii="Aptos" w:hAnsi="Aptos" w:cstheme="minorHAnsi"/>
          <w:bCs/>
          <w:sz w:val="22"/>
          <w:szCs w:val="22"/>
        </w:rPr>
        <w:t>evalvacijskih</w:t>
      </w:r>
      <w:proofErr w:type="spellEnd"/>
      <w:r w:rsidRPr="00351C96">
        <w:rPr>
          <w:rFonts w:ascii="Aptos" w:hAnsi="Aptos" w:cstheme="minorHAnsi"/>
          <w:bCs/>
          <w:sz w:val="22"/>
          <w:szCs w:val="22"/>
        </w:rPr>
        <w:t xml:space="preserve"> postopkih (in za to prejmejo ustrezen honorar) za dneve, ko se udeležijo </w:t>
      </w:r>
      <w:proofErr w:type="spellStart"/>
      <w:r w:rsidRPr="00351C96">
        <w:rPr>
          <w:rFonts w:ascii="Aptos" w:hAnsi="Aptos" w:cstheme="minorHAnsi"/>
          <w:bCs/>
          <w:sz w:val="22"/>
          <w:szCs w:val="22"/>
        </w:rPr>
        <w:t>evalvacijskega</w:t>
      </w:r>
      <w:proofErr w:type="spellEnd"/>
      <w:r w:rsidRPr="00351C96">
        <w:rPr>
          <w:rFonts w:ascii="Aptos" w:hAnsi="Aptos" w:cstheme="minorHAnsi"/>
          <w:bCs/>
          <w:sz w:val="22"/>
          <w:szCs w:val="22"/>
        </w:rPr>
        <w:t xml:space="preserve"> obiska presojanega visokošolskega zavoda, koristiti svoj letni dopust ali pa tovrstne aktivnosti izvajajo v okviru svoje službe. Prof. dr. Marko Marhl je odvrnil, da morajo </w:t>
      </w:r>
      <w:proofErr w:type="spellStart"/>
      <w:r w:rsidRPr="00351C96">
        <w:rPr>
          <w:rFonts w:ascii="Aptos" w:hAnsi="Aptos" w:cstheme="minorHAnsi"/>
          <w:bCs/>
          <w:sz w:val="22"/>
          <w:szCs w:val="22"/>
        </w:rPr>
        <w:t>evalvatorji</w:t>
      </w:r>
      <w:proofErr w:type="spellEnd"/>
      <w:r w:rsidRPr="00351C96">
        <w:rPr>
          <w:rFonts w:ascii="Aptos" w:hAnsi="Aptos" w:cstheme="minorHAnsi"/>
          <w:bCs/>
          <w:sz w:val="22"/>
          <w:szCs w:val="22"/>
        </w:rPr>
        <w:t xml:space="preserve"> za svoje opravljeno delo (notranje evalvacije študijskih programov na UM, zunanje evalvacije študijskih programov v okviru postopkov Nacionalne agencije Republike Slovenije za kakovost v visokem šolstvu, zunanje evalvacije oziroma akreditacije tujih univerz …) prejeti ustrezno plačilo. </w:t>
      </w:r>
      <w:r w:rsidRPr="006260B6">
        <w:rPr>
          <w:rFonts w:ascii="Aptos" w:hAnsi="Aptos" w:cstheme="minorHAnsi"/>
          <w:bCs/>
          <w:sz w:val="22"/>
          <w:szCs w:val="22"/>
        </w:rPr>
        <w:t xml:space="preserve">Poudaril je, da moramo v Sloveniji nujno spremeniti organizacijsko filozofijo: če bodo visokošolski učitelji delovali v okviru svojega delovnega področja, je nesprejemljivo, da bi za to morali koristiti dopust. V nasprotnem primeru bodo nadpovprečno aktivni izgubili voljo in teh del </w:t>
      </w:r>
      <w:r w:rsidRPr="00DA09F9">
        <w:rPr>
          <w:rFonts w:ascii="Aptos" w:hAnsi="Aptos" w:cstheme="minorHAnsi"/>
          <w:bCs/>
          <w:sz w:val="22"/>
          <w:szCs w:val="22"/>
        </w:rPr>
        <w:t xml:space="preserve">enostavno ne bodo več želeli opravljati. Prav tako se je s tem stališčem strinjal prof. dr. Branko Lobnikar in dopolnil, da je treba jasno zavzeti stališče, da po tem, ko visokošolski učitelj izpolni vse delovne obveznosti na </w:t>
      </w:r>
      <w:r w:rsidR="00D24155" w:rsidRPr="00DA09F9">
        <w:rPr>
          <w:rFonts w:ascii="Aptos" w:hAnsi="Aptos" w:cstheme="minorHAnsi"/>
          <w:bCs/>
          <w:sz w:val="22"/>
          <w:szCs w:val="22"/>
        </w:rPr>
        <w:t>u</w:t>
      </w:r>
      <w:r w:rsidRPr="00DA09F9">
        <w:rPr>
          <w:rFonts w:ascii="Aptos" w:hAnsi="Aptos" w:cstheme="minorHAnsi"/>
          <w:bCs/>
          <w:sz w:val="22"/>
          <w:szCs w:val="22"/>
        </w:rPr>
        <w:t xml:space="preserve">niverzi, lahko brez potrebnega soglasja in v okviru svojega delovnega časa opravlja tudi aktivnosti, ki so vsebinsko povezane z delom na </w:t>
      </w:r>
      <w:r w:rsidR="00D24155" w:rsidRPr="00DA09F9">
        <w:rPr>
          <w:rFonts w:ascii="Aptos" w:hAnsi="Aptos" w:cstheme="minorHAnsi"/>
          <w:bCs/>
          <w:sz w:val="22"/>
          <w:szCs w:val="22"/>
        </w:rPr>
        <w:t>u</w:t>
      </w:r>
      <w:r w:rsidRPr="00DA09F9">
        <w:rPr>
          <w:rFonts w:ascii="Aptos" w:hAnsi="Aptos" w:cstheme="minorHAnsi"/>
          <w:bCs/>
          <w:sz w:val="22"/>
          <w:szCs w:val="22"/>
        </w:rPr>
        <w:t xml:space="preserve">niverzi (urednikovanje, izvajanje evalvacij, sodelovanje v komisijah). Takšno delo zgolj krepi njegove kompetence in krepi ugled </w:t>
      </w:r>
      <w:r w:rsidR="00D24155" w:rsidRPr="00DA09F9">
        <w:rPr>
          <w:rFonts w:ascii="Aptos" w:hAnsi="Aptos" w:cstheme="minorHAnsi"/>
          <w:bCs/>
          <w:sz w:val="22"/>
          <w:szCs w:val="22"/>
        </w:rPr>
        <w:t>u</w:t>
      </w:r>
      <w:r w:rsidRPr="00DA09F9">
        <w:rPr>
          <w:rFonts w:ascii="Aptos" w:hAnsi="Aptos" w:cstheme="minorHAnsi"/>
          <w:bCs/>
          <w:sz w:val="22"/>
          <w:szCs w:val="22"/>
        </w:rPr>
        <w:t xml:space="preserve">niverze, zato je treba takšne aktivnosti podpreti in spodbujati. Vsekakor pa je lahko nekdo, ki opravlja takšno delo, za svoje delo tudi primerno plačan in je nedopustno, da se od zaposlenih zahteva, da za takšno delo vzamejo svoj dopust. Če </w:t>
      </w:r>
      <w:r w:rsidR="00D24155" w:rsidRPr="00DA09F9">
        <w:rPr>
          <w:rFonts w:ascii="Aptos" w:hAnsi="Aptos" w:cstheme="minorHAnsi"/>
          <w:bCs/>
          <w:sz w:val="22"/>
          <w:szCs w:val="22"/>
        </w:rPr>
        <w:t>u</w:t>
      </w:r>
      <w:r w:rsidRPr="00DA09F9">
        <w:rPr>
          <w:rFonts w:ascii="Aptos" w:hAnsi="Aptos" w:cstheme="minorHAnsi"/>
          <w:bCs/>
          <w:sz w:val="22"/>
          <w:szCs w:val="22"/>
        </w:rPr>
        <w:t xml:space="preserve">niverza takšnega dela ne bo organizacijsko podprla, potem se bo visokošolskim učiteljem najbolj splačalo ne delati nič drugega, kot tisto, kar je njihov delovni minimum. Takšna politika bi vodila v povprečnost tako zaposlenih kot </w:t>
      </w:r>
      <w:r w:rsidR="00DA09F9" w:rsidRPr="00DA09F9">
        <w:rPr>
          <w:rFonts w:ascii="Aptos" w:hAnsi="Aptos" w:cstheme="minorHAnsi"/>
          <w:bCs/>
          <w:sz w:val="22"/>
          <w:szCs w:val="22"/>
        </w:rPr>
        <w:t>u</w:t>
      </w:r>
      <w:r w:rsidRPr="00DA09F9">
        <w:rPr>
          <w:rFonts w:ascii="Aptos" w:hAnsi="Aptos" w:cstheme="minorHAnsi"/>
          <w:bCs/>
          <w:sz w:val="22"/>
          <w:szCs w:val="22"/>
        </w:rPr>
        <w:t>niverze. Po razpravi je prof. dr. Marko Marhl predlagal, da strokovna služba Komisije preveri pravni pogled na to</w:t>
      </w:r>
      <w:r w:rsidRPr="00B838C5">
        <w:rPr>
          <w:rFonts w:ascii="Aptos" w:hAnsi="Aptos" w:cstheme="minorHAnsi"/>
          <w:bCs/>
          <w:sz w:val="22"/>
          <w:szCs w:val="22"/>
        </w:rPr>
        <w:t xml:space="preserve"> vprašanje.</w:t>
      </w:r>
    </w:p>
    <w:p w14:paraId="65F34B0B" w14:textId="77777777" w:rsidR="00C00686" w:rsidRDefault="00C00686" w:rsidP="00C00686">
      <w:pPr>
        <w:jc w:val="both"/>
        <w:rPr>
          <w:rFonts w:ascii="Aptos" w:hAnsi="Aptos" w:cstheme="minorHAnsi"/>
          <w:bCs/>
          <w:sz w:val="22"/>
          <w:szCs w:val="22"/>
        </w:rPr>
      </w:pPr>
    </w:p>
    <w:p w14:paraId="7CDD7B0A" w14:textId="78532D9D" w:rsidR="0034404D" w:rsidRPr="00027D6F" w:rsidRDefault="0034404D" w:rsidP="0034404D">
      <w:pPr>
        <w:ind w:firstLine="708"/>
        <w:jc w:val="both"/>
        <w:rPr>
          <w:rFonts w:ascii="Aptos" w:hAnsi="Aptos" w:cstheme="minorHAnsi"/>
          <w:sz w:val="22"/>
          <w:szCs w:val="22"/>
        </w:rPr>
      </w:pPr>
      <w:r w:rsidRPr="00027D6F">
        <w:rPr>
          <w:rFonts w:ascii="Aptos" w:hAnsi="Aptos" w:cstheme="minorHAnsi"/>
          <w:bCs/>
          <w:sz w:val="22"/>
          <w:szCs w:val="22"/>
        </w:rPr>
        <w:t xml:space="preserve">Predsednik Komisije je nadaljeval, da se je skupaj s prof. dr. Bojanom Dolšakom, prorektorjem za razvoj kakovosti in razvojne projekte UM, in Robertom </w:t>
      </w:r>
      <w:proofErr w:type="spellStart"/>
      <w:r w:rsidRPr="00027D6F">
        <w:rPr>
          <w:rFonts w:ascii="Aptos" w:hAnsi="Aptos" w:cstheme="minorHAnsi"/>
          <w:bCs/>
          <w:sz w:val="22"/>
          <w:szCs w:val="22"/>
        </w:rPr>
        <w:t>Preskerjem</w:t>
      </w:r>
      <w:proofErr w:type="spellEnd"/>
      <w:r w:rsidRPr="00027D6F">
        <w:rPr>
          <w:rFonts w:ascii="Aptos" w:hAnsi="Aptos" w:cstheme="minorHAnsi"/>
          <w:bCs/>
          <w:sz w:val="22"/>
          <w:szCs w:val="22"/>
        </w:rPr>
        <w:t xml:space="preserve"> udeležil mednarodnega posveta European </w:t>
      </w:r>
      <w:proofErr w:type="spellStart"/>
      <w:r w:rsidRPr="00027D6F">
        <w:rPr>
          <w:rFonts w:ascii="Aptos" w:hAnsi="Aptos" w:cstheme="minorHAnsi"/>
          <w:bCs/>
          <w:sz w:val="22"/>
          <w:szCs w:val="22"/>
        </w:rPr>
        <w:t>Quality</w:t>
      </w:r>
      <w:proofErr w:type="spellEnd"/>
      <w:r w:rsidRPr="00027D6F">
        <w:rPr>
          <w:rFonts w:ascii="Aptos" w:hAnsi="Aptos" w:cstheme="minorHAnsi"/>
          <w:bCs/>
          <w:sz w:val="22"/>
          <w:szCs w:val="22"/>
        </w:rPr>
        <w:t xml:space="preserve"> </w:t>
      </w:r>
      <w:proofErr w:type="spellStart"/>
      <w:r w:rsidRPr="00027D6F">
        <w:rPr>
          <w:rFonts w:ascii="Aptos" w:hAnsi="Aptos" w:cstheme="minorHAnsi"/>
          <w:bCs/>
          <w:sz w:val="22"/>
          <w:szCs w:val="22"/>
        </w:rPr>
        <w:t>Assurance</w:t>
      </w:r>
      <w:proofErr w:type="spellEnd"/>
      <w:r w:rsidRPr="00027D6F">
        <w:rPr>
          <w:rFonts w:ascii="Aptos" w:hAnsi="Aptos" w:cstheme="minorHAnsi"/>
          <w:bCs/>
          <w:sz w:val="22"/>
          <w:szCs w:val="22"/>
        </w:rPr>
        <w:t xml:space="preserve"> Forum. Letni forum pod okriljem European </w:t>
      </w:r>
      <w:proofErr w:type="spellStart"/>
      <w:r w:rsidRPr="00027D6F">
        <w:rPr>
          <w:rFonts w:ascii="Aptos" w:hAnsi="Aptos" w:cstheme="minorHAnsi"/>
          <w:bCs/>
          <w:sz w:val="22"/>
          <w:szCs w:val="22"/>
        </w:rPr>
        <w:t>University</w:t>
      </w:r>
      <w:proofErr w:type="spellEnd"/>
      <w:r w:rsidRPr="00027D6F">
        <w:rPr>
          <w:rFonts w:ascii="Aptos" w:hAnsi="Aptos" w:cstheme="minorHAnsi"/>
          <w:bCs/>
          <w:sz w:val="22"/>
          <w:szCs w:val="22"/>
        </w:rPr>
        <w:t xml:space="preserve"> </w:t>
      </w:r>
      <w:proofErr w:type="spellStart"/>
      <w:r w:rsidRPr="00027D6F">
        <w:rPr>
          <w:rFonts w:ascii="Aptos" w:hAnsi="Aptos" w:cstheme="minorHAnsi"/>
          <w:bCs/>
          <w:sz w:val="22"/>
          <w:szCs w:val="22"/>
        </w:rPr>
        <w:t>Association</w:t>
      </w:r>
      <w:proofErr w:type="spellEnd"/>
      <w:r w:rsidRPr="00027D6F">
        <w:rPr>
          <w:rFonts w:ascii="Aptos" w:hAnsi="Aptos" w:cstheme="minorHAnsi"/>
          <w:bCs/>
          <w:sz w:val="22"/>
          <w:szCs w:val="22"/>
        </w:rPr>
        <w:t xml:space="preserve"> je potekal med 12. in 14. novembrom 2024 v madžarski Budimpešti pod delovnim naslovom </w:t>
      </w:r>
      <w:proofErr w:type="spellStart"/>
      <w:r w:rsidRPr="00027D6F">
        <w:rPr>
          <w:rFonts w:ascii="Aptos" w:hAnsi="Aptos" w:cstheme="minorHAnsi"/>
          <w:bCs/>
          <w:i/>
          <w:sz w:val="22"/>
          <w:szCs w:val="22"/>
        </w:rPr>
        <w:t>Quality</w:t>
      </w:r>
      <w:proofErr w:type="spellEnd"/>
      <w:r w:rsidRPr="00027D6F">
        <w:rPr>
          <w:rFonts w:ascii="Aptos" w:hAnsi="Aptos" w:cstheme="minorHAnsi"/>
          <w:bCs/>
          <w:i/>
          <w:sz w:val="22"/>
          <w:szCs w:val="22"/>
        </w:rPr>
        <w:t xml:space="preserve"> </w:t>
      </w:r>
      <w:proofErr w:type="spellStart"/>
      <w:r w:rsidRPr="00027D6F">
        <w:rPr>
          <w:rFonts w:ascii="Aptos" w:hAnsi="Aptos" w:cstheme="minorHAnsi"/>
          <w:bCs/>
          <w:i/>
          <w:sz w:val="22"/>
          <w:szCs w:val="22"/>
        </w:rPr>
        <w:t>Assurance</w:t>
      </w:r>
      <w:proofErr w:type="spellEnd"/>
      <w:r w:rsidRPr="00027D6F">
        <w:rPr>
          <w:rFonts w:ascii="Aptos" w:hAnsi="Aptos" w:cstheme="minorHAnsi"/>
          <w:bCs/>
          <w:i/>
          <w:sz w:val="22"/>
          <w:szCs w:val="22"/>
        </w:rPr>
        <w:t xml:space="preserve"> in Times </w:t>
      </w:r>
      <w:proofErr w:type="spellStart"/>
      <w:r w:rsidRPr="00027D6F">
        <w:rPr>
          <w:rFonts w:ascii="Aptos" w:hAnsi="Aptos" w:cstheme="minorHAnsi"/>
          <w:bCs/>
          <w:i/>
          <w:sz w:val="22"/>
          <w:szCs w:val="22"/>
        </w:rPr>
        <w:t>of</w:t>
      </w:r>
      <w:proofErr w:type="spellEnd"/>
      <w:r w:rsidRPr="00027D6F">
        <w:rPr>
          <w:rFonts w:ascii="Aptos" w:hAnsi="Aptos" w:cstheme="minorHAnsi"/>
          <w:bCs/>
          <w:i/>
          <w:sz w:val="22"/>
          <w:szCs w:val="22"/>
        </w:rPr>
        <w:t xml:space="preserve"> </w:t>
      </w:r>
      <w:proofErr w:type="spellStart"/>
      <w:r w:rsidRPr="00027D6F">
        <w:rPr>
          <w:rFonts w:ascii="Aptos" w:hAnsi="Aptos" w:cstheme="minorHAnsi"/>
          <w:bCs/>
          <w:i/>
          <w:sz w:val="22"/>
          <w:szCs w:val="22"/>
        </w:rPr>
        <w:t>Crises</w:t>
      </w:r>
      <w:proofErr w:type="spellEnd"/>
      <w:r w:rsidRPr="00027D6F">
        <w:rPr>
          <w:rFonts w:ascii="Aptos" w:hAnsi="Aptos" w:cstheme="minorHAnsi"/>
          <w:bCs/>
          <w:i/>
          <w:sz w:val="22"/>
          <w:szCs w:val="22"/>
        </w:rPr>
        <w:t xml:space="preserve"> – </w:t>
      </w:r>
      <w:proofErr w:type="spellStart"/>
      <w:r w:rsidRPr="00027D6F">
        <w:rPr>
          <w:rFonts w:ascii="Aptos" w:hAnsi="Aptos" w:cstheme="minorHAnsi"/>
          <w:bCs/>
          <w:i/>
          <w:sz w:val="22"/>
          <w:szCs w:val="22"/>
        </w:rPr>
        <w:t>Ensuring</w:t>
      </w:r>
      <w:proofErr w:type="spellEnd"/>
      <w:r w:rsidRPr="00027D6F">
        <w:rPr>
          <w:rFonts w:ascii="Aptos" w:hAnsi="Aptos" w:cstheme="minorHAnsi"/>
          <w:bCs/>
          <w:i/>
          <w:sz w:val="22"/>
          <w:szCs w:val="22"/>
        </w:rPr>
        <w:t xml:space="preserve"> </w:t>
      </w:r>
      <w:proofErr w:type="spellStart"/>
      <w:r w:rsidRPr="00027D6F">
        <w:rPr>
          <w:rFonts w:ascii="Aptos" w:hAnsi="Aptos" w:cstheme="minorHAnsi"/>
          <w:bCs/>
          <w:i/>
          <w:sz w:val="22"/>
          <w:szCs w:val="22"/>
        </w:rPr>
        <w:t>Stability</w:t>
      </w:r>
      <w:proofErr w:type="spellEnd"/>
      <w:r w:rsidRPr="00027D6F">
        <w:rPr>
          <w:rFonts w:ascii="Aptos" w:hAnsi="Aptos" w:cstheme="minorHAnsi"/>
          <w:bCs/>
          <w:i/>
          <w:sz w:val="22"/>
          <w:szCs w:val="22"/>
        </w:rPr>
        <w:t xml:space="preserve">, </w:t>
      </w:r>
      <w:proofErr w:type="spellStart"/>
      <w:r w:rsidRPr="00027D6F">
        <w:rPr>
          <w:rFonts w:ascii="Aptos" w:hAnsi="Aptos" w:cstheme="minorHAnsi"/>
          <w:bCs/>
          <w:i/>
          <w:sz w:val="22"/>
          <w:szCs w:val="22"/>
        </w:rPr>
        <w:t>Autonomy</w:t>
      </w:r>
      <w:proofErr w:type="spellEnd"/>
      <w:r w:rsidRPr="00027D6F">
        <w:rPr>
          <w:rFonts w:ascii="Aptos" w:hAnsi="Aptos" w:cstheme="minorHAnsi"/>
          <w:bCs/>
          <w:i/>
          <w:sz w:val="22"/>
          <w:szCs w:val="22"/>
        </w:rPr>
        <w:t xml:space="preserve"> </w:t>
      </w:r>
      <w:proofErr w:type="spellStart"/>
      <w:r w:rsidRPr="00027D6F">
        <w:rPr>
          <w:rFonts w:ascii="Aptos" w:hAnsi="Aptos" w:cstheme="minorHAnsi"/>
          <w:bCs/>
          <w:i/>
          <w:sz w:val="22"/>
          <w:szCs w:val="22"/>
        </w:rPr>
        <w:t>and</w:t>
      </w:r>
      <w:proofErr w:type="spellEnd"/>
      <w:r w:rsidRPr="00027D6F">
        <w:rPr>
          <w:rFonts w:ascii="Aptos" w:hAnsi="Aptos" w:cstheme="minorHAnsi"/>
          <w:bCs/>
          <w:i/>
          <w:sz w:val="22"/>
          <w:szCs w:val="22"/>
        </w:rPr>
        <w:t xml:space="preserve"> International </w:t>
      </w:r>
      <w:proofErr w:type="spellStart"/>
      <w:r w:rsidRPr="00027D6F">
        <w:rPr>
          <w:rFonts w:ascii="Aptos" w:hAnsi="Aptos" w:cstheme="minorHAnsi"/>
          <w:bCs/>
          <w:i/>
          <w:sz w:val="22"/>
          <w:szCs w:val="22"/>
        </w:rPr>
        <w:t>Cooperation</w:t>
      </w:r>
      <w:proofErr w:type="spellEnd"/>
      <w:r w:rsidRPr="00027D6F">
        <w:rPr>
          <w:rFonts w:ascii="Aptos" w:hAnsi="Aptos" w:cstheme="minorHAnsi"/>
          <w:bCs/>
          <w:i/>
          <w:sz w:val="22"/>
          <w:szCs w:val="22"/>
        </w:rPr>
        <w:t xml:space="preserve"> in </w:t>
      </w:r>
      <w:proofErr w:type="spellStart"/>
      <w:r w:rsidRPr="00027D6F">
        <w:rPr>
          <w:rFonts w:ascii="Aptos" w:hAnsi="Aptos" w:cstheme="minorHAnsi"/>
          <w:bCs/>
          <w:i/>
          <w:sz w:val="22"/>
          <w:szCs w:val="22"/>
        </w:rPr>
        <w:t>Higher</w:t>
      </w:r>
      <w:proofErr w:type="spellEnd"/>
      <w:r w:rsidRPr="00027D6F">
        <w:rPr>
          <w:rFonts w:ascii="Aptos" w:hAnsi="Aptos" w:cstheme="minorHAnsi"/>
          <w:bCs/>
          <w:i/>
          <w:sz w:val="22"/>
          <w:szCs w:val="22"/>
        </w:rPr>
        <w:t xml:space="preserve"> </w:t>
      </w:r>
      <w:proofErr w:type="spellStart"/>
      <w:r w:rsidRPr="00027D6F">
        <w:rPr>
          <w:rFonts w:ascii="Aptos" w:hAnsi="Aptos" w:cstheme="minorHAnsi"/>
          <w:bCs/>
          <w:i/>
          <w:sz w:val="22"/>
          <w:szCs w:val="22"/>
        </w:rPr>
        <w:t>Education</w:t>
      </w:r>
      <w:proofErr w:type="spellEnd"/>
      <w:r w:rsidRPr="00027D6F">
        <w:rPr>
          <w:rFonts w:ascii="Aptos" w:hAnsi="Aptos" w:cstheme="minorHAnsi"/>
          <w:bCs/>
          <w:sz w:val="22"/>
          <w:szCs w:val="22"/>
        </w:rPr>
        <w:t xml:space="preserve">. </w:t>
      </w:r>
      <w:r w:rsidRPr="00027D6F">
        <w:rPr>
          <w:rFonts w:ascii="Aptos" w:hAnsi="Aptos" w:cstheme="minorHAnsi"/>
          <w:sz w:val="22"/>
          <w:szCs w:val="22"/>
        </w:rPr>
        <w:t xml:space="preserve">Zagotavljanje kakovosti lahko igra ključno vlogo pri opremljanju visokošolskega sektorja za soočanje s hitrimi in dramatičnimi spremembami v političnem, gospodarskem in tehnološkem okolju ter drugimi družbenimi preobrazbami. V zadnjih letih je zagotavljanje kakovosti nudilo temeljne usmeritve v času negotovosti, delovalo kot stabilizacijska sila ter zagotavljalo kontinuiteto kakovostnega izobraževanja in raziskovanja. Da bi to vlogo ohranili in okrepili, morajo biti sistemi zagotavljanja kakovosti agilni, odzivni in usmerjeni v prihodnost, kar pomeni uvajanje prilagodljivih in prožnih pristopov, ki se lahko hitro odzovejo na </w:t>
      </w:r>
      <w:r w:rsidRPr="006260B6">
        <w:rPr>
          <w:rFonts w:ascii="Aptos" w:hAnsi="Aptos" w:cstheme="minorHAnsi"/>
          <w:sz w:val="22"/>
          <w:szCs w:val="22"/>
        </w:rPr>
        <w:t xml:space="preserve">krize in nove izzive. Pomeni tudi ohranjanje kakovostnega izobraževanja, ki univerzam omogoča zagotavljanje stabilnosti ob hkratnem nadaljnjem inoviranju. Navsezadnje bo prav sposobnost </w:t>
      </w:r>
      <w:r w:rsidRPr="006260B6">
        <w:rPr>
          <w:rFonts w:ascii="Aptos" w:hAnsi="Aptos" w:cstheme="minorHAnsi"/>
          <w:sz w:val="22"/>
          <w:szCs w:val="22"/>
        </w:rPr>
        <w:lastRenderedPageBreak/>
        <w:t>sistemov zagotavljanja kakovosti, da se prilagodijo spreminjajočim se razmeram, določila, kako učinkovito bodo univerze lahko še naprej izobraževale, inovirale in prispevale k družbi v hitro spreminjajočem se svetu. Zaključil je s pomislekom, da se na teh forumih praktično nikoli ne omenjajo prakse in primeri izven Evrope, še najmanj delovanja azijskih univerz, ki v svetovni primerjavi v zadnjem desetletju prednjačijo po številnih aspektih dela in razvoja, še posebej izrazito na področju tehnoloških inovacij.</w:t>
      </w:r>
    </w:p>
    <w:p w14:paraId="50A24929" w14:textId="77777777" w:rsidR="0034404D" w:rsidRPr="00027D6F" w:rsidRDefault="0034404D" w:rsidP="00A82AED">
      <w:pPr>
        <w:jc w:val="both"/>
        <w:rPr>
          <w:rFonts w:ascii="Aptos" w:hAnsi="Aptos" w:cstheme="minorHAnsi"/>
          <w:bCs/>
          <w:sz w:val="22"/>
          <w:szCs w:val="22"/>
        </w:rPr>
      </w:pPr>
    </w:p>
    <w:p w14:paraId="7F5CAF71" w14:textId="0021451A" w:rsidR="00773C5D" w:rsidRPr="00027D6F" w:rsidRDefault="00BB6642" w:rsidP="00773C5D">
      <w:pPr>
        <w:ind w:firstLine="708"/>
        <w:jc w:val="both"/>
        <w:rPr>
          <w:rFonts w:ascii="Aptos" w:hAnsi="Aptos"/>
          <w:sz w:val="22"/>
          <w:szCs w:val="22"/>
        </w:rPr>
      </w:pPr>
      <w:r w:rsidRPr="00027D6F">
        <w:rPr>
          <w:rFonts w:ascii="Aptos" w:hAnsi="Aptos" w:cstheme="minorHAnsi"/>
          <w:bCs/>
          <w:sz w:val="22"/>
          <w:szCs w:val="22"/>
        </w:rPr>
        <w:t xml:space="preserve">Prof. dr. Marjan Krašna </w:t>
      </w:r>
      <w:r w:rsidR="005D4065" w:rsidRPr="00027D6F">
        <w:rPr>
          <w:rFonts w:ascii="Aptos" w:hAnsi="Aptos" w:cstheme="minorHAnsi"/>
          <w:bCs/>
          <w:sz w:val="22"/>
          <w:szCs w:val="22"/>
        </w:rPr>
        <w:t xml:space="preserve">je </w:t>
      </w:r>
      <w:r w:rsidR="00070F55" w:rsidRPr="00027D6F">
        <w:rPr>
          <w:rFonts w:ascii="Aptos" w:hAnsi="Aptos" w:cstheme="minorHAnsi"/>
          <w:bCs/>
          <w:sz w:val="22"/>
          <w:szCs w:val="22"/>
        </w:rPr>
        <w:t xml:space="preserve">povedal, da je kot predsednik Komisije za ocenjevanje kakovosti Filozofske fakultete prejel pobudo po spremembi oziroma dopolnitvi vprašalnika o zadovoljstvu zaposlenih na delovnem mestu. </w:t>
      </w:r>
      <w:r w:rsidR="00773C5D" w:rsidRPr="00027D6F">
        <w:rPr>
          <w:rFonts w:ascii="Aptos" w:hAnsi="Aptos" w:cstheme="minorHAnsi"/>
          <w:bCs/>
          <w:sz w:val="22"/>
          <w:szCs w:val="22"/>
        </w:rPr>
        <w:t xml:space="preserve">Predsednik Komisije je pojasnil, da je le-ta pred leti </w:t>
      </w:r>
      <w:r w:rsidR="00773C5D">
        <w:rPr>
          <w:rFonts w:ascii="Aptos" w:hAnsi="Aptos" w:cstheme="minorHAnsi"/>
          <w:bCs/>
          <w:sz w:val="22"/>
          <w:szCs w:val="22"/>
        </w:rPr>
        <w:t xml:space="preserve">za </w:t>
      </w:r>
      <w:r w:rsidR="00773C5D" w:rsidRPr="00027D6F">
        <w:rPr>
          <w:rFonts w:ascii="Aptos" w:hAnsi="Aptos" w:cstheme="minorHAnsi"/>
          <w:bCs/>
          <w:sz w:val="22"/>
          <w:szCs w:val="22"/>
        </w:rPr>
        <w:t xml:space="preserve">omenjeni vprašalnik </w:t>
      </w:r>
      <w:r w:rsidR="00773C5D">
        <w:rPr>
          <w:rFonts w:ascii="Aptos" w:hAnsi="Aptos" w:cstheme="minorHAnsi"/>
          <w:bCs/>
          <w:sz w:val="22"/>
          <w:szCs w:val="22"/>
        </w:rPr>
        <w:t xml:space="preserve">poenotila področja, ki jih naj </w:t>
      </w:r>
      <w:r w:rsidR="00773C5D" w:rsidRPr="00027D6F">
        <w:rPr>
          <w:rFonts w:ascii="Aptos" w:hAnsi="Aptos"/>
          <w:sz w:val="22"/>
          <w:szCs w:val="22"/>
        </w:rPr>
        <w:t>članice UM</w:t>
      </w:r>
      <w:r w:rsidR="00773C5D">
        <w:rPr>
          <w:rFonts w:ascii="Aptos" w:hAnsi="Aptos"/>
          <w:sz w:val="22"/>
          <w:szCs w:val="22"/>
        </w:rPr>
        <w:t xml:space="preserve"> v vprašalniku naslovijo, ne pa tudi samih vprašanj ali orodja za izvedbo anket, ki ostajajo v pristojnosti posameznih članic</w:t>
      </w:r>
      <w:r w:rsidR="00C51B21">
        <w:rPr>
          <w:rFonts w:ascii="Aptos" w:hAnsi="Aptos"/>
          <w:sz w:val="22"/>
          <w:szCs w:val="22"/>
        </w:rPr>
        <w:t xml:space="preserve"> UM</w:t>
      </w:r>
      <w:r w:rsidR="00773C5D" w:rsidRPr="00027D6F">
        <w:rPr>
          <w:rFonts w:ascii="Aptos" w:hAnsi="Aptos"/>
          <w:sz w:val="22"/>
          <w:szCs w:val="22"/>
        </w:rPr>
        <w:t xml:space="preserve">. </w:t>
      </w:r>
      <w:r w:rsidR="00773C5D">
        <w:rPr>
          <w:rFonts w:ascii="Aptos" w:hAnsi="Aptos"/>
          <w:sz w:val="22"/>
          <w:szCs w:val="22"/>
        </w:rPr>
        <w:t>Poudaril je, da imajo p</w:t>
      </w:r>
      <w:r w:rsidR="00773C5D" w:rsidRPr="00027D6F">
        <w:rPr>
          <w:rFonts w:ascii="Aptos" w:hAnsi="Aptos"/>
          <w:sz w:val="22"/>
          <w:szCs w:val="22"/>
        </w:rPr>
        <w:t xml:space="preserve">osamezne </w:t>
      </w:r>
      <w:r w:rsidR="00C51B21">
        <w:rPr>
          <w:rFonts w:ascii="Aptos" w:hAnsi="Aptos"/>
          <w:sz w:val="22"/>
          <w:szCs w:val="22"/>
        </w:rPr>
        <w:t>članice UM</w:t>
      </w:r>
      <w:r w:rsidR="00773C5D" w:rsidRPr="00027D6F">
        <w:rPr>
          <w:rFonts w:ascii="Aptos" w:hAnsi="Aptos"/>
          <w:sz w:val="22"/>
          <w:szCs w:val="22"/>
        </w:rPr>
        <w:t xml:space="preserve"> svoje specifike in njihova avtonomna odločitev je, če želijo spremljati tudi svoje določene posebnosti</w:t>
      </w:r>
      <w:r w:rsidR="00773C5D">
        <w:rPr>
          <w:rFonts w:ascii="Aptos" w:hAnsi="Aptos"/>
          <w:sz w:val="22"/>
          <w:szCs w:val="22"/>
        </w:rPr>
        <w:t xml:space="preserve">, </w:t>
      </w:r>
      <w:r w:rsidR="00C51B21">
        <w:rPr>
          <w:rFonts w:ascii="Aptos" w:hAnsi="Aptos"/>
          <w:sz w:val="22"/>
          <w:szCs w:val="22"/>
        </w:rPr>
        <w:t xml:space="preserve">o čemer </w:t>
      </w:r>
      <w:r w:rsidR="00773C5D">
        <w:rPr>
          <w:rFonts w:ascii="Aptos" w:hAnsi="Aptos"/>
          <w:sz w:val="22"/>
          <w:szCs w:val="22"/>
        </w:rPr>
        <w:t>naj odloč</w:t>
      </w:r>
      <w:r w:rsidR="00C51B21">
        <w:rPr>
          <w:rFonts w:ascii="Aptos" w:hAnsi="Aptos"/>
          <w:sz w:val="22"/>
          <w:szCs w:val="22"/>
        </w:rPr>
        <w:t>a</w:t>
      </w:r>
      <w:r w:rsidR="00773C5D">
        <w:rPr>
          <w:rFonts w:ascii="Aptos" w:hAnsi="Aptos"/>
          <w:sz w:val="22"/>
          <w:szCs w:val="22"/>
        </w:rPr>
        <w:t xml:space="preserve"> </w:t>
      </w:r>
      <w:r w:rsidR="00C51B21">
        <w:rPr>
          <w:rFonts w:ascii="Aptos" w:hAnsi="Aptos"/>
          <w:sz w:val="22"/>
          <w:szCs w:val="22"/>
        </w:rPr>
        <w:t>komisija za ocenjevanje kakovosti članice UM</w:t>
      </w:r>
      <w:r w:rsidR="00773C5D" w:rsidRPr="00027D6F">
        <w:rPr>
          <w:rFonts w:ascii="Aptos" w:hAnsi="Aptos"/>
          <w:sz w:val="22"/>
          <w:szCs w:val="22"/>
        </w:rPr>
        <w:t>.</w:t>
      </w:r>
    </w:p>
    <w:p w14:paraId="0C9FDB86" w14:textId="77777777" w:rsidR="00773C5D" w:rsidRDefault="00773C5D" w:rsidP="00BF5109">
      <w:pPr>
        <w:jc w:val="both"/>
        <w:rPr>
          <w:rFonts w:ascii="Aptos" w:hAnsi="Aptos"/>
          <w:sz w:val="22"/>
          <w:szCs w:val="22"/>
        </w:rPr>
      </w:pPr>
    </w:p>
    <w:p w14:paraId="0A735694" w14:textId="43158AA3" w:rsidR="006403CA" w:rsidRPr="00027D6F" w:rsidRDefault="006403CA" w:rsidP="00531F98">
      <w:pPr>
        <w:jc w:val="both"/>
        <w:rPr>
          <w:rFonts w:ascii="Aptos" w:hAnsi="Aptos" w:cstheme="minorHAnsi"/>
          <w:sz w:val="22"/>
          <w:szCs w:val="22"/>
        </w:rPr>
      </w:pPr>
    </w:p>
    <w:p w14:paraId="0E1A7972" w14:textId="6DDB824C" w:rsidR="00D556FD" w:rsidRPr="00027D6F" w:rsidRDefault="00D556FD" w:rsidP="00D556FD">
      <w:pPr>
        <w:pStyle w:val="Telobesedila"/>
        <w:ind w:firstLine="708"/>
        <w:rPr>
          <w:rFonts w:ascii="Aptos" w:hAnsi="Aptos" w:cstheme="minorHAnsi"/>
          <w:b w:val="0"/>
          <w:szCs w:val="22"/>
        </w:rPr>
      </w:pPr>
      <w:r w:rsidRPr="00027D6F">
        <w:rPr>
          <w:rFonts w:ascii="Aptos" w:hAnsi="Aptos" w:cstheme="minorHAnsi"/>
          <w:b w:val="0"/>
          <w:szCs w:val="22"/>
        </w:rPr>
        <w:t xml:space="preserve">Seja je bila zaključena ob </w:t>
      </w:r>
      <w:r w:rsidR="00176151" w:rsidRPr="00027D6F">
        <w:rPr>
          <w:rFonts w:ascii="Aptos" w:hAnsi="Aptos" w:cstheme="minorHAnsi"/>
          <w:b w:val="0"/>
          <w:szCs w:val="22"/>
        </w:rPr>
        <w:t>1</w:t>
      </w:r>
      <w:r w:rsidR="0059066C" w:rsidRPr="00027D6F">
        <w:rPr>
          <w:rFonts w:ascii="Aptos" w:hAnsi="Aptos" w:cstheme="minorHAnsi"/>
          <w:b w:val="0"/>
          <w:szCs w:val="22"/>
        </w:rPr>
        <w:t>3</w:t>
      </w:r>
      <w:r w:rsidRPr="00027D6F">
        <w:rPr>
          <w:rFonts w:ascii="Aptos" w:hAnsi="Aptos" w:cstheme="minorHAnsi"/>
          <w:b w:val="0"/>
          <w:szCs w:val="22"/>
        </w:rPr>
        <w:t>.</w:t>
      </w:r>
      <w:r w:rsidR="0059066C" w:rsidRPr="00027D6F">
        <w:rPr>
          <w:rFonts w:ascii="Aptos" w:hAnsi="Aptos" w:cstheme="minorHAnsi"/>
          <w:b w:val="0"/>
          <w:szCs w:val="22"/>
        </w:rPr>
        <w:t xml:space="preserve"> uri</w:t>
      </w:r>
      <w:r w:rsidR="00A676CB" w:rsidRPr="00027D6F">
        <w:rPr>
          <w:rFonts w:ascii="Aptos" w:hAnsi="Aptos" w:cstheme="minorHAnsi"/>
          <w:b w:val="0"/>
          <w:szCs w:val="22"/>
        </w:rPr>
        <w:t>.</w:t>
      </w:r>
    </w:p>
    <w:p w14:paraId="28B1C3D0" w14:textId="77777777" w:rsidR="00D556FD" w:rsidRPr="00027D6F" w:rsidRDefault="00D556FD" w:rsidP="00D556FD">
      <w:pPr>
        <w:pStyle w:val="Telobesedila"/>
        <w:rPr>
          <w:rFonts w:ascii="Aptos" w:hAnsi="Aptos" w:cstheme="minorHAnsi"/>
          <w:b w:val="0"/>
          <w:szCs w:val="22"/>
        </w:rPr>
      </w:pPr>
    </w:p>
    <w:p w14:paraId="2B6AA641" w14:textId="77777777" w:rsidR="003722E0" w:rsidRPr="00027D6F" w:rsidRDefault="003722E0" w:rsidP="00D556FD">
      <w:pPr>
        <w:pStyle w:val="Telobesedila"/>
        <w:rPr>
          <w:rFonts w:ascii="Aptos" w:hAnsi="Aptos" w:cstheme="minorHAnsi"/>
          <w:b w:val="0"/>
          <w:szCs w:val="22"/>
        </w:rPr>
      </w:pPr>
    </w:p>
    <w:p w14:paraId="3578D113" w14:textId="6A925D3E" w:rsidR="00D556FD" w:rsidRPr="00027D6F" w:rsidRDefault="00D556FD" w:rsidP="00D556FD">
      <w:pPr>
        <w:pStyle w:val="Telobesedila"/>
        <w:rPr>
          <w:rFonts w:ascii="Aptos" w:hAnsi="Aptos" w:cstheme="minorHAnsi"/>
          <w:b w:val="0"/>
          <w:szCs w:val="22"/>
        </w:rPr>
      </w:pPr>
      <w:r w:rsidRPr="00027D6F">
        <w:rPr>
          <w:rFonts w:ascii="Aptos" w:hAnsi="Aptos" w:cstheme="minorHAnsi"/>
          <w:b w:val="0"/>
          <w:szCs w:val="22"/>
        </w:rPr>
        <w:t xml:space="preserve">V Mariboru, </w:t>
      </w:r>
      <w:r w:rsidR="00CB4464" w:rsidRPr="00027D6F">
        <w:rPr>
          <w:rFonts w:ascii="Aptos" w:hAnsi="Aptos" w:cstheme="minorHAnsi"/>
          <w:b w:val="0"/>
          <w:szCs w:val="22"/>
        </w:rPr>
        <w:t>10</w:t>
      </w:r>
      <w:r w:rsidRPr="00027D6F">
        <w:rPr>
          <w:rFonts w:ascii="Aptos" w:hAnsi="Aptos" w:cstheme="minorHAnsi"/>
          <w:b w:val="0"/>
          <w:szCs w:val="22"/>
        </w:rPr>
        <w:t xml:space="preserve">. </w:t>
      </w:r>
      <w:r w:rsidR="00CB4464" w:rsidRPr="00027D6F">
        <w:rPr>
          <w:rFonts w:ascii="Aptos" w:hAnsi="Aptos" w:cstheme="minorHAnsi"/>
          <w:b w:val="0"/>
          <w:szCs w:val="22"/>
        </w:rPr>
        <w:t>decembra</w:t>
      </w:r>
      <w:r w:rsidRPr="00027D6F">
        <w:rPr>
          <w:rFonts w:ascii="Aptos" w:hAnsi="Aptos" w:cstheme="minorHAnsi"/>
          <w:b w:val="0"/>
          <w:szCs w:val="22"/>
        </w:rPr>
        <w:t xml:space="preserve"> 20</w:t>
      </w:r>
      <w:r w:rsidR="006D342B" w:rsidRPr="00027D6F">
        <w:rPr>
          <w:rFonts w:ascii="Aptos" w:hAnsi="Aptos" w:cstheme="minorHAnsi"/>
          <w:b w:val="0"/>
          <w:szCs w:val="22"/>
        </w:rPr>
        <w:t>2</w:t>
      </w:r>
      <w:r w:rsidR="00982754" w:rsidRPr="00027D6F">
        <w:rPr>
          <w:rFonts w:ascii="Aptos" w:hAnsi="Aptos" w:cstheme="minorHAnsi"/>
          <w:b w:val="0"/>
          <w:szCs w:val="22"/>
        </w:rPr>
        <w:t>5</w:t>
      </w:r>
    </w:p>
    <w:p w14:paraId="76F987FC" w14:textId="77777777" w:rsidR="00C05B2A" w:rsidRPr="00027D6F" w:rsidRDefault="00C05B2A" w:rsidP="00D556FD">
      <w:pPr>
        <w:pStyle w:val="Telobesedila"/>
        <w:rPr>
          <w:rFonts w:ascii="Aptos" w:hAnsi="Aptos" w:cstheme="minorHAnsi"/>
          <w:b w:val="0"/>
          <w:szCs w:val="22"/>
        </w:rPr>
      </w:pPr>
    </w:p>
    <w:p w14:paraId="5DE2D6B1" w14:textId="77777777" w:rsidR="00C62F62" w:rsidRPr="00027D6F" w:rsidRDefault="00C62F62" w:rsidP="00D556FD">
      <w:pPr>
        <w:pStyle w:val="Telobesedila"/>
        <w:rPr>
          <w:rFonts w:ascii="Aptos" w:hAnsi="Aptos" w:cstheme="minorHAnsi"/>
          <w:b w:val="0"/>
          <w:szCs w:val="22"/>
        </w:rPr>
      </w:pPr>
    </w:p>
    <w:p w14:paraId="29F759E8" w14:textId="5C6F2F11" w:rsidR="00D556FD" w:rsidRPr="00027D6F" w:rsidRDefault="00D556FD" w:rsidP="00D556FD">
      <w:pPr>
        <w:pStyle w:val="Glava"/>
        <w:tabs>
          <w:tab w:val="clear" w:pos="4536"/>
          <w:tab w:val="clear" w:pos="9072"/>
        </w:tabs>
        <w:ind w:firstLine="720"/>
        <w:rPr>
          <w:rFonts w:ascii="Aptos" w:hAnsi="Aptos" w:cstheme="minorHAnsi"/>
          <w:szCs w:val="22"/>
        </w:rPr>
      </w:pPr>
      <w:r w:rsidRPr="00027D6F">
        <w:rPr>
          <w:rFonts w:ascii="Aptos" w:hAnsi="Aptos" w:cstheme="minorHAnsi"/>
          <w:szCs w:val="22"/>
        </w:rPr>
        <w:t>Zapisal</w:t>
      </w:r>
      <w:r w:rsidRPr="00027D6F">
        <w:rPr>
          <w:rFonts w:ascii="Aptos" w:hAnsi="Aptos" w:cstheme="minorHAnsi"/>
          <w:szCs w:val="22"/>
        </w:rPr>
        <w:tab/>
      </w:r>
      <w:r w:rsidRPr="00027D6F">
        <w:rPr>
          <w:rFonts w:ascii="Aptos" w:hAnsi="Aptos" w:cstheme="minorHAnsi"/>
          <w:szCs w:val="22"/>
        </w:rPr>
        <w:tab/>
      </w:r>
      <w:r w:rsidRPr="00027D6F">
        <w:rPr>
          <w:rFonts w:ascii="Aptos" w:hAnsi="Aptos" w:cstheme="minorHAnsi"/>
          <w:szCs w:val="22"/>
        </w:rPr>
        <w:tab/>
      </w:r>
      <w:r w:rsidRPr="00027D6F">
        <w:rPr>
          <w:rFonts w:ascii="Aptos" w:hAnsi="Aptos" w:cstheme="minorHAnsi"/>
          <w:szCs w:val="22"/>
        </w:rPr>
        <w:tab/>
      </w:r>
      <w:r w:rsidR="00243D89" w:rsidRPr="00027D6F">
        <w:rPr>
          <w:rFonts w:ascii="Aptos" w:hAnsi="Aptos" w:cstheme="minorHAnsi"/>
          <w:szCs w:val="22"/>
        </w:rPr>
        <w:tab/>
      </w:r>
      <w:r w:rsidR="000A6C21" w:rsidRPr="00027D6F">
        <w:rPr>
          <w:rFonts w:ascii="Aptos" w:hAnsi="Aptos" w:cstheme="minorHAnsi"/>
          <w:szCs w:val="22"/>
        </w:rPr>
        <w:tab/>
      </w:r>
      <w:r w:rsidR="003E1E5F">
        <w:rPr>
          <w:rFonts w:ascii="Aptos" w:hAnsi="Aptos" w:cstheme="minorHAnsi"/>
          <w:szCs w:val="22"/>
        </w:rPr>
        <w:tab/>
      </w:r>
      <w:r w:rsidR="00045C52" w:rsidRPr="00027D6F">
        <w:rPr>
          <w:rFonts w:ascii="Aptos" w:hAnsi="Aptos" w:cstheme="minorHAnsi"/>
          <w:szCs w:val="22"/>
        </w:rPr>
        <w:tab/>
      </w:r>
      <w:r w:rsidR="00027D6F">
        <w:rPr>
          <w:rFonts w:ascii="Aptos" w:hAnsi="Aptos" w:cstheme="minorHAnsi"/>
          <w:szCs w:val="22"/>
        </w:rPr>
        <w:tab/>
      </w:r>
      <w:r w:rsidRPr="00027D6F">
        <w:rPr>
          <w:rFonts w:ascii="Aptos" w:hAnsi="Aptos" w:cstheme="minorHAnsi"/>
          <w:szCs w:val="22"/>
        </w:rPr>
        <w:t>Predsednik</w:t>
      </w:r>
    </w:p>
    <w:p w14:paraId="033608A8" w14:textId="77777777" w:rsidR="007A0FA3" w:rsidRPr="00027D6F" w:rsidRDefault="007A0FA3" w:rsidP="007A0FA3">
      <w:pPr>
        <w:pStyle w:val="Glava"/>
        <w:tabs>
          <w:tab w:val="clear" w:pos="4536"/>
          <w:tab w:val="clear" w:pos="9072"/>
        </w:tabs>
        <w:rPr>
          <w:rFonts w:ascii="Aptos" w:hAnsi="Aptos" w:cstheme="minorHAnsi"/>
          <w:szCs w:val="22"/>
        </w:rPr>
      </w:pPr>
    </w:p>
    <w:p w14:paraId="0193D6C5" w14:textId="4B47CBCC" w:rsidR="00D556FD" w:rsidRPr="00027D6F" w:rsidRDefault="00D556FD" w:rsidP="00D556FD">
      <w:pPr>
        <w:jc w:val="both"/>
        <w:rPr>
          <w:rFonts w:ascii="Aptos" w:hAnsi="Aptos" w:cstheme="minorHAnsi"/>
          <w:sz w:val="22"/>
          <w:szCs w:val="22"/>
        </w:rPr>
      </w:pPr>
      <w:r w:rsidRPr="00027D6F">
        <w:rPr>
          <w:rFonts w:ascii="Aptos" w:hAnsi="Aptos" w:cstheme="minorHAnsi"/>
          <w:sz w:val="22"/>
          <w:szCs w:val="22"/>
        </w:rPr>
        <w:t xml:space="preserve">   M</w:t>
      </w:r>
      <w:r w:rsidR="00243D89" w:rsidRPr="00027D6F">
        <w:rPr>
          <w:rFonts w:ascii="Aptos" w:hAnsi="Aptos" w:cstheme="minorHAnsi"/>
          <w:sz w:val="22"/>
          <w:szCs w:val="22"/>
        </w:rPr>
        <w:t>ag. M</w:t>
      </w:r>
      <w:r w:rsidRPr="00027D6F">
        <w:rPr>
          <w:rFonts w:ascii="Aptos" w:hAnsi="Aptos" w:cstheme="minorHAnsi"/>
          <w:sz w:val="22"/>
          <w:szCs w:val="22"/>
        </w:rPr>
        <w:t>iha Pauko</w:t>
      </w:r>
      <w:r w:rsidRPr="00027D6F">
        <w:rPr>
          <w:rFonts w:ascii="Aptos" w:hAnsi="Aptos" w:cstheme="minorHAnsi"/>
          <w:sz w:val="22"/>
          <w:szCs w:val="22"/>
        </w:rPr>
        <w:tab/>
      </w:r>
      <w:r w:rsidRPr="00027D6F">
        <w:rPr>
          <w:rFonts w:ascii="Aptos" w:hAnsi="Aptos" w:cstheme="minorHAnsi"/>
          <w:sz w:val="22"/>
          <w:szCs w:val="22"/>
        </w:rPr>
        <w:tab/>
      </w:r>
      <w:r w:rsidRPr="00027D6F">
        <w:rPr>
          <w:rFonts w:ascii="Aptos" w:hAnsi="Aptos" w:cstheme="minorHAnsi"/>
          <w:sz w:val="22"/>
          <w:szCs w:val="22"/>
        </w:rPr>
        <w:tab/>
      </w:r>
      <w:r w:rsidR="000A6C21" w:rsidRPr="00027D6F">
        <w:rPr>
          <w:rFonts w:ascii="Aptos" w:hAnsi="Aptos" w:cstheme="minorHAnsi"/>
          <w:sz w:val="22"/>
          <w:szCs w:val="22"/>
        </w:rPr>
        <w:tab/>
      </w:r>
      <w:r w:rsidR="00243D89" w:rsidRPr="00027D6F">
        <w:rPr>
          <w:rFonts w:ascii="Aptos" w:hAnsi="Aptos" w:cstheme="minorHAnsi"/>
          <w:sz w:val="22"/>
          <w:szCs w:val="22"/>
        </w:rPr>
        <w:tab/>
      </w:r>
      <w:r w:rsidR="001D5D10" w:rsidRPr="00027D6F">
        <w:rPr>
          <w:rFonts w:ascii="Aptos" w:hAnsi="Aptos" w:cstheme="minorHAnsi"/>
          <w:sz w:val="22"/>
          <w:szCs w:val="22"/>
        </w:rPr>
        <w:tab/>
      </w:r>
      <w:r w:rsidRPr="00027D6F">
        <w:rPr>
          <w:rFonts w:ascii="Aptos" w:hAnsi="Aptos" w:cstheme="minorHAnsi"/>
          <w:sz w:val="22"/>
          <w:szCs w:val="22"/>
        </w:rPr>
        <w:tab/>
        <w:t xml:space="preserve">    Prof. dr. </w:t>
      </w:r>
      <w:r w:rsidR="005F459A" w:rsidRPr="00027D6F">
        <w:rPr>
          <w:rFonts w:ascii="Aptos" w:hAnsi="Aptos" w:cstheme="minorHAnsi"/>
          <w:sz w:val="22"/>
          <w:szCs w:val="22"/>
        </w:rPr>
        <w:t>Marko</w:t>
      </w:r>
      <w:r w:rsidRPr="00027D6F">
        <w:rPr>
          <w:rFonts w:ascii="Aptos" w:hAnsi="Aptos" w:cstheme="minorHAnsi"/>
          <w:sz w:val="22"/>
          <w:szCs w:val="22"/>
        </w:rPr>
        <w:t xml:space="preserve"> </w:t>
      </w:r>
      <w:r w:rsidR="005F459A" w:rsidRPr="00027D6F">
        <w:rPr>
          <w:rFonts w:ascii="Aptos" w:hAnsi="Aptos" w:cstheme="minorHAnsi"/>
          <w:sz w:val="22"/>
          <w:szCs w:val="22"/>
        </w:rPr>
        <w:t>Marhl</w:t>
      </w:r>
    </w:p>
    <w:sectPr w:rsidR="00D556FD" w:rsidRPr="00027D6F" w:rsidSect="000C5DD8">
      <w:footerReference w:type="even" r:id="rId8"/>
      <w:footerReference w:type="default" r:id="rId9"/>
      <w:pgSz w:w="12240" w:h="15840"/>
      <w:pgMar w:top="1418" w:right="1418" w:bottom="1418" w:left="1418" w:header="709" w:footer="709"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09413A" w14:textId="77777777" w:rsidR="00C67CAA" w:rsidRDefault="00C67CAA" w:rsidP="00CC77A5">
      <w:r>
        <w:separator/>
      </w:r>
    </w:p>
  </w:endnote>
  <w:endnote w:type="continuationSeparator" w:id="0">
    <w:p w14:paraId="15356B26" w14:textId="77777777" w:rsidR="00C67CAA" w:rsidRDefault="00C67CAA" w:rsidP="00CC77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Trebuchet MS">
    <w:panose1 w:val="020B0603020202020204"/>
    <w:charset w:val="EE"/>
    <w:family w:val="swiss"/>
    <w:pitch w:val="variable"/>
    <w:sig w:usb0="000006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Tw Cen MT">
    <w:panose1 w:val="020B0602020104020603"/>
    <w:charset w:val="EE"/>
    <w:family w:val="swiss"/>
    <w:pitch w:val="variable"/>
    <w:sig w:usb0="00000007" w:usb1="00000000" w:usb2="00000000" w:usb3="00000000" w:csb0="00000003" w:csb1="00000000"/>
  </w:font>
  <w:font w:name="Cambria">
    <w:panose1 w:val="02040503050406030204"/>
    <w:charset w:val="EE"/>
    <w:family w:val="roman"/>
    <w:pitch w:val="variable"/>
    <w:sig w:usb0="E00006FF" w:usb1="420024FF" w:usb2="02000000" w:usb3="00000000" w:csb0="0000019F"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19E768" w14:textId="77777777" w:rsidR="00FA7C8E" w:rsidRDefault="00FA7C8E" w:rsidP="00401716">
    <w:pPr>
      <w:pStyle w:val="Noga"/>
      <w:framePr w:wrap="around" w:vAnchor="text" w:hAnchor="margin" w:xAlign="right" w:y="1"/>
      <w:rPr>
        <w:rStyle w:val="tevilkastrani"/>
      </w:rPr>
    </w:pPr>
    <w:r>
      <w:rPr>
        <w:rStyle w:val="tevilkastrani"/>
      </w:rPr>
      <w:fldChar w:fldCharType="begin"/>
    </w:r>
    <w:r>
      <w:rPr>
        <w:rStyle w:val="tevilkastrani"/>
      </w:rPr>
      <w:instrText xml:space="preserve">PAGE  </w:instrText>
    </w:r>
    <w:r>
      <w:rPr>
        <w:rStyle w:val="tevilkastrani"/>
      </w:rPr>
      <w:fldChar w:fldCharType="end"/>
    </w:r>
  </w:p>
  <w:p w14:paraId="6DCF5094" w14:textId="77777777" w:rsidR="00FA7C8E" w:rsidRDefault="00FA7C8E">
    <w:pPr>
      <w:pStyle w:val="Nog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4FA95E" w14:textId="26AC8D40" w:rsidR="00FA7C8E" w:rsidRPr="005828F8" w:rsidRDefault="00FA7C8E" w:rsidP="00401716">
    <w:pPr>
      <w:pStyle w:val="Noga"/>
      <w:framePr w:wrap="around" w:vAnchor="text" w:hAnchor="margin" w:xAlign="right" w:y="1"/>
      <w:rPr>
        <w:rStyle w:val="tevilkastrani"/>
        <w:rFonts w:asciiTheme="minorHAnsi" w:hAnsiTheme="minorHAnsi"/>
        <w:i w:val="0"/>
        <w:sz w:val="22"/>
        <w:szCs w:val="22"/>
      </w:rPr>
    </w:pPr>
    <w:r w:rsidRPr="005828F8">
      <w:rPr>
        <w:rStyle w:val="tevilkastrani"/>
        <w:rFonts w:asciiTheme="minorHAnsi" w:hAnsiTheme="minorHAnsi"/>
        <w:i w:val="0"/>
        <w:sz w:val="22"/>
        <w:szCs w:val="22"/>
      </w:rPr>
      <w:fldChar w:fldCharType="begin"/>
    </w:r>
    <w:r w:rsidRPr="005828F8">
      <w:rPr>
        <w:rStyle w:val="tevilkastrani"/>
        <w:rFonts w:asciiTheme="minorHAnsi" w:hAnsiTheme="minorHAnsi"/>
        <w:i w:val="0"/>
        <w:sz w:val="22"/>
        <w:szCs w:val="22"/>
      </w:rPr>
      <w:instrText xml:space="preserve">PAGE  </w:instrText>
    </w:r>
    <w:r w:rsidRPr="005828F8">
      <w:rPr>
        <w:rStyle w:val="tevilkastrani"/>
        <w:rFonts w:asciiTheme="minorHAnsi" w:hAnsiTheme="minorHAnsi"/>
        <w:i w:val="0"/>
        <w:sz w:val="22"/>
        <w:szCs w:val="22"/>
      </w:rPr>
      <w:fldChar w:fldCharType="separate"/>
    </w:r>
    <w:r w:rsidR="00E90E0A">
      <w:rPr>
        <w:rStyle w:val="tevilkastrani"/>
        <w:rFonts w:asciiTheme="minorHAnsi" w:hAnsiTheme="minorHAnsi"/>
        <w:i w:val="0"/>
        <w:noProof/>
        <w:sz w:val="22"/>
        <w:szCs w:val="22"/>
      </w:rPr>
      <w:t>2</w:t>
    </w:r>
    <w:r w:rsidRPr="005828F8">
      <w:rPr>
        <w:rStyle w:val="tevilkastrani"/>
        <w:rFonts w:asciiTheme="minorHAnsi" w:hAnsiTheme="minorHAnsi"/>
        <w:i w:val="0"/>
        <w:sz w:val="22"/>
        <w:szCs w:val="22"/>
      </w:rPr>
      <w:fldChar w:fldCharType="end"/>
    </w:r>
  </w:p>
  <w:p w14:paraId="65213D88" w14:textId="77777777" w:rsidR="00FA7C8E" w:rsidRPr="00204CCA" w:rsidRDefault="00FA7C8E">
    <w:pPr>
      <w:pStyle w:val="Noga"/>
      <w:ind w:right="360"/>
      <w:rPr>
        <w:rFonts w:asciiTheme="minorHAnsi" w:hAnsiTheme="minorHAnsi"/>
        <w:i w:val="0"/>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F34324" w14:textId="77777777" w:rsidR="00C67CAA" w:rsidRDefault="00C67CAA" w:rsidP="00CC77A5">
      <w:r>
        <w:separator/>
      </w:r>
    </w:p>
  </w:footnote>
  <w:footnote w:type="continuationSeparator" w:id="0">
    <w:p w14:paraId="0141559D" w14:textId="77777777" w:rsidR="00C67CAA" w:rsidRDefault="00C67CAA" w:rsidP="00CC77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B05EB"/>
    <w:multiLevelType w:val="hybridMultilevel"/>
    <w:tmpl w:val="58D206CC"/>
    <w:lvl w:ilvl="0" w:tplc="0424000F">
      <w:start w:val="1"/>
      <w:numFmt w:val="decimal"/>
      <w:lvlText w:val="%1."/>
      <w:lvlJc w:val="left"/>
      <w:pPr>
        <w:ind w:left="360" w:hanging="360"/>
      </w:p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1" w15:restartNumberingAfterBreak="0">
    <w:nsid w:val="039D4CC6"/>
    <w:multiLevelType w:val="hybridMultilevel"/>
    <w:tmpl w:val="27EA86AA"/>
    <w:lvl w:ilvl="0" w:tplc="04240001">
      <w:start w:val="1"/>
      <w:numFmt w:val="bullet"/>
      <w:lvlText w:val=""/>
      <w:lvlJc w:val="left"/>
      <w:pPr>
        <w:ind w:left="1080" w:hanging="360"/>
      </w:pPr>
      <w:rPr>
        <w:rFonts w:ascii="Symbol" w:hAnsi="Symbo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2" w15:restartNumberingAfterBreak="0">
    <w:nsid w:val="09802581"/>
    <w:multiLevelType w:val="hybridMultilevel"/>
    <w:tmpl w:val="12C8EA92"/>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15:restartNumberingAfterBreak="0">
    <w:nsid w:val="0FE865EA"/>
    <w:multiLevelType w:val="hybridMultilevel"/>
    <w:tmpl w:val="2A7893FC"/>
    <w:lvl w:ilvl="0" w:tplc="98186C9C">
      <w:start w:val="1"/>
      <w:numFmt w:val="bullet"/>
      <w:lvlText w:val="-"/>
      <w:lvlJc w:val="left"/>
      <w:pPr>
        <w:tabs>
          <w:tab w:val="num" w:pos="720"/>
        </w:tabs>
        <w:ind w:left="720" w:hanging="360"/>
      </w:pPr>
      <w:rPr>
        <w:rFonts w:ascii="Times New Roman" w:hAnsi="Times New Roman" w:hint="default"/>
      </w:rPr>
    </w:lvl>
    <w:lvl w:ilvl="1" w:tplc="2408CCEE" w:tentative="1">
      <w:start w:val="1"/>
      <w:numFmt w:val="bullet"/>
      <w:lvlText w:val="-"/>
      <w:lvlJc w:val="left"/>
      <w:pPr>
        <w:tabs>
          <w:tab w:val="num" w:pos="1440"/>
        </w:tabs>
        <w:ind w:left="1440" w:hanging="360"/>
      </w:pPr>
      <w:rPr>
        <w:rFonts w:ascii="Times New Roman" w:hAnsi="Times New Roman" w:hint="default"/>
      </w:rPr>
    </w:lvl>
    <w:lvl w:ilvl="2" w:tplc="78469066" w:tentative="1">
      <w:start w:val="1"/>
      <w:numFmt w:val="bullet"/>
      <w:lvlText w:val="-"/>
      <w:lvlJc w:val="left"/>
      <w:pPr>
        <w:tabs>
          <w:tab w:val="num" w:pos="2160"/>
        </w:tabs>
        <w:ind w:left="2160" w:hanging="360"/>
      </w:pPr>
      <w:rPr>
        <w:rFonts w:ascii="Times New Roman" w:hAnsi="Times New Roman" w:hint="default"/>
      </w:rPr>
    </w:lvl>
    <w:lvl w:ilvl="3" w:tplc="464670E4" w:tentative="1">
      <w:start w:val="1"/>
      <w:numFmt w:val="bullet"/>
      <w:lvlText w:val="-"/>
      <w:lvlJc w:val="left"/>
      <w:pPr>
        <w:tabs>
          <w:tab w:val="num" w:pos="2880"/>
        </w:tabs>
        <w:ind w:left="2880" w:hanging="360"/>
      </w:pPr>
      <w:rPr>
        <w:rFonts w:ascii="Times New Roman" w:hAnsi="Times New Roman" w:hint="default"/>
      </w:rPr>
    </w:lvl>
    <w:lvl w:ilvl="4" w:tplc="59F6A692" w:tentative="1">
      <w:start w:val="1"/>
      <w:numFmt w:val="bullet"/>
      <w:lvlText w:val="-"/>
      <w:lvlJc w:val="left"/>
      <w:pPr>
        <w:tabs>
          <w:tab w:val="num" w:pos="3600"/>
        </w:tabs>
        <w:ind w:left="3600" w:hanging="360"/>
      </w:pPr>
      <w:rPr>
        <w:rFonts w:ascii="Times New Roman" w:hAnsi="Times New Roman" w:hint="default"/>
      </w:rPr>
    </w:lvl>
    <w:lvl w:ilvl="5" w:tplc="9DA651A4" w:tentative="1">
      <w:start w:val="1"/>
      <w:numFmt w:val="bullet"/>
      <w:lvlText w:val="-"/>
      <w:lvlJc w:val="left"/>
      <w:pPr>
        <w:tabs>
          <w:tab w:val="num" w:pos="4320"/>
        </w:tabs>
        <w:ind w:left="4320" w:hanging="360"/>
      </w:pPr>
      <w:rPr>
        <w:rFonts w:ascii="Times New Roman" w:hAnsi="Times New Roman" w:hint="default"/>
      </w:rPr>
    </w:lvl>
    <w:lvl w:ilvl="6" w:tplc="9550BA82" w:tentative="1">
      <w:start w:val="1"/>
      <w:numFmt w:val="bullet"/>
      <w:lvlText w:val="-"/>
      <w:lvlJc w:val="left"/>
      <w:pPr>
        <w:tabs>
          <w:tab w:val="num" w:pos="5040"/>
        </w:tabs>
        <w:ind w:left="5040" w:hanging="360"/>
      </w:pPr>
      <w:rPr>
        <w:rFonts w:ascii="Times New Roman" w:hAnsi="Times New Roman" w:hint="default"/>
      </w:rPr>
    </w:lvl>
    <w:lvl w:ilvl="7" w:tplc="8C88CDD4" w:tentative="1">
      <w:start w:val="1"/>
      <w:numFmt w:val="bullet"/>
      <w:lvlText w:val="-"/>
      <w:lvlJc w:val="left"/>
      <w:pPr>
        <w:tabs>
          <w:tab w:val="num" w:pos="5760"/>
        </w:tabs>
        <w:ind w:left="5760" w:hanging="360"/>
      </w:pPr>
      <w:rPr>
        <w:rFonts w:ascii="Times New Roman" w:hAnsi="Times New Roman" w:hint="default"/>
      </w:rPr>
    </w:lvl>
    <w:lvl w:ilvl="8" w:tplc="DDF81C40"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10DA2B0B"/>
    <w:multiLevelType w:val="multilevel"/>
    <w:tmpl w:val="DE96DB22"/>
    <w:lvl w:ilvl="0">
      <w:numFmt w:val="bullet"/>
      <w:lvlText w:val="➢"/>
      <w:lvlJc w:val="left"/>
      <w:pPr>
        <w:tabs>
          <w:tab w:val="num" w:pos="720"/>
        </w:tabs>
        <w:ind w:left="720" w:hanging="360"/>
      </w:pPr>
      <w:rPr>
        <w:color w:val="000000"/>
        <w:position w:val="0"/>
        <w:sz w:val="22"/>
        <w:szCs w:val="22"/>
        <w:u w:color="000000"/>
        <w:rtl w:val="0"/>
      </w:rPr>
    </w:lvl>
    <w:lvl w:ilvl="1">
      <w:start w:val="1"/>
      <w:numFmt w:val="bullet"/>
      <w:lvlText w:val="o"/>
      <w:lvlJc w:val="left"/>
      <w:pPr>
        <w:tabs>
          <w:tab w:val="num" w:pos="112"/>
        </w:tabs>
      </w:pPr>
      <w:rPr>
        <w:color w:val="000000"/>
        <w:position w:val="0"/>
        <w:sz w:val="24"/>
        <w:szCs w:val="24"/>
        <w:u w:color="000000"/>
        <w:rtl w:val="0"/>
      </w:rPr>
    </w:lvl>
    <w:lvl w:ilvl="2">
      <w:start w:val="1"/>
      <w:numFmt w:val="bullet"/>
      <w:lvlText w:val="▪"/>
      <w:lvlJc w:val="left"/>
      <w:pPr>
        <w:tabs>
          <w:tab w:val="num" w:pos="112"/>
        </w:tabs>
      </w:pPr>
      <w:rPr>
        <w:color w:val="000000"/>
        <w:position w:val="0"/>
        <w:sz w:val="24"/>
        <w:szCs w:val="24"/>
        <w:u w:color="000000"/>
        <w:rtl w:val="0"/>
      </w:rPr>
    </w:lvl>
    <w:lvl w:ilvl="3">
      <w:start w:val="1"/>
      <w:numFmt w:val="bullet"/>
      <w:lvlText w:val="•"/>
      <w:lvlJc w:val="left"/>
      <w:pPr>
        <w:tabs>
          <w:tab w:val="num" w:pos="112"/>
        </w:tabs>
      </w:pPr>
      <w:rPr>
        <w:color w:val="000000"/>
        <w:position w:val="0"/>
        <w:sz w:val="24"/>
        <w:szCs w:val="24"/>
        <w:u w:color="000000"/>
        <w:rtl w:val="0"/>
      </w:rPr>
    </w:lvl>
    <w:lvl w:ilvl="4">
      <w:start w:val="1"/>
      <w:numFmt w:val="bullet"/>
      <w:lvlText w:val="o"/>
      <w:lvlJc w:val="left"/>
      <w:pPr>
        <w:tabs>
          <w:tab w:val="num" w:pos="112"/>
        </w:tabs>
      </w:pPr>
      <w:rPr>
        <w:color w:val="000000"/>
        <w:position w:val="0"/>
        <w:sz w:val="24"/>
        <w:szCs w:val="24"/>
        <w:u w:color="000000"/>
        <w:rtl w:val="0"/>
      </w:rPr>
    </w:lvl>
    <w:lvl w:ilvl="5">
      <w:start w:val="1"/>
      <w:numFmt w:val="bullet"/>
      <w:lvlText w:val="▪"/>
      <w:lvlJc w:val="left"/>
      <w:pPr>
        <w:tabs>
          <w:tab w:val="num" w:pos="112"/>
        </w:tabs>
      </w:pPr>
      <w:rPr>
        <w:color w:val="000000"/>
        <w:position w:val="0"/>
        <w:sz w:val="24"/>
        <w:szCs w:val="24"/>
        <w:u w:color="000000"/>
        <w:rtl w:val="0"/>
      </w:rPr>
    </w:lvl>
    <w:lvl w:ilvl="6">
      <w:start w:val="1"/>
      <w:numFmt w:val="bullet"/>
      <w:lvlText w:val="•"/>
      <w:lvlJc w:val="left"/>
      <w:pPr>
        <w:tabs>
          <w:tab w:val="num" w:pos="112"/>
        </w:tabs>
      </w:pPr>
      <w:rPr>
        <w:color w:val="000000"/>
        <w:position w:val="0"/>
        <w:sz w:val="24"/>
        <w:szCs w:val="24"/>
        <w:u w:color="000000"/>
        <w:rtl w:val="0"/>
      </w:rPr>
    </w:lvl>
    <w:lvl w:ilvl="7">
      <w:start w:val="1"/>
      <w:numFmt w:val="bullet"/>
      <w:lvlText w:val="o"/>
      <w:lvlJc w:val="left"/>
      <w:pPr>
        <w:tabs>
          <w:tab w:val="num" w:pos="112"/>
        </w:tabs>
      </w:pPr>
      <w:rPr>
        <w:color w:val="000000"/>
        <w:position w:val="0"/>
        <w:sz w:val="24"/>
        <w:szCs w:val="24"/>
        <w:u w:color="000000"/>
        <w:rtl w:val="0"/>
      </w:rPr>
    </w:lvl>
    <w:lvl w:ilvl="8">
      <w:start w:val="1"/>
      <w:numFmt w:val="bullet"/>
      <w:lvlText w:val="▪"/>
      <w:lvlJc w:val="left"/>
      <w:pPr>
        <w:tabs>
          <w:tab w:val="num" w:pos="112"/>
        </w:tabs>
      </w:pPr>
      <w:rPr>
        <w:color w:val="000000"/>
        <w:position w:val="0"/>
        <w:sz w:val="24"/>
        <w:szCs w:val="24"/>
        <w:u w:color="000000"/>
        <w:rtl w:val="0"/>
      </w:rPr>
    </w:lvl>
  </w:abstractNum>
  <w:abstractNum w:abstractNumId="5" w15:restartNumberingAfterBreak="0">
    <w:nsid w:val="19D70A66"/>
    <w:multiLevelType w:val="multilevel"/>
    <w:tmpl w:val="53E4A890"/>
    <w:lvl w:ilvl="0">
      <w:numFmt w:val="bullet"/>
      <w:lvlText w:val="➢"/>
      <w:lvlJc w:val="left"/>
      <w:pPr>
        <w:tabs>
          <w:tab w:val="num" w:pos="690"/>
        </w:tabs>
        <w:ind w:left="690" w:hanging="330"/>
      </w:pPr>
      <w:rPr>
        <w:color w:val="000000"/>
        <w:position w:val="0"/>
        <w:sz w:val="22"/>
        <w:szCs w:val="22"/>
        <w:u w:color="000000"/>
        <w:rtl w:val="0"/>
        <w:lang w:val="en-US"/>
      </w:rPr>
    </w:lvl>
    <w:lvl w:ilvl="1">
      <w:start w:val="1"/>
      <w:numFmt w:val="bullet"/>
      <w:lvlText w:val="o"/>
      <w:lvlJc w:val="left"/>
      <w:pPr>
        <w:tabs>
          <w:tab w:val="num" w:pos="1440"/>
        </w:tabs>
        <w:ind w:left="1440" w:hanging="360"/>
      </w:pPr>
      <w:rPr>
        <w:color w:val="000000"/>
        <w:position w:val="0"/>
        <w:sz w:val="24"/>
        <w:szCs w:val="24"/>
        <w:u w:color="000000"/>
        <w:rtl w:val="0"/>
        <w:lang w:val="en-US"/>
      </w:rPr>
    </w:lvl>
    <w:lvl w:ilvl="2">
      <w:start w:val="1"/>
      <w:numFmt w:val="bullet"/>
      <w:lvlText w:val="▪"/>
      <w:lvlJc w:val="left"/>
      <w:pPr>
        <w:tabs>
          <w:tab w:val="num" w:pos="2160"/>
        </w:tabs>
        <w:ind w:left="2160" w:hanging="360"/>
      </w:pPr>
      <w:rPr>
        <w:color w:val="000000"/>
        <w:position w:val="0"/>
        <w:sz w:val="24"/>
        <w:szCs w:val="24"/>
        <w:u w:color="000000"/>
        <w:rtl w:val="0"/>
        <w:lang w:val="en-US"/>
      </w:rPr>
    </w:lvl>
    <w:lvl w:ilvl="3">
      <w:start w:val="1"/>
      <w:numFmt w:val="bullet"/>
      <w:lvlText w:val="•"/>
      <w:lvlJc w:val="left"/>
      <w:pPr>
        <w:tabs>
          <w:tab w:val="num" w:pos="2880"/>
        </w:tabs>
        <w:ind w:left="2880" w:hanging="360"/>
      </w:pPr>
      <w:rPr>
        <w:color w:val="000000"/>
        <w:position w:val="0"/>
        <w:sz w:val="24"/>
        <w:szCs w:val="24"/>
        <w:u w:color="000000"/>
        <w:rtl w:val="0"/>
        <w:lang w:val="en-US"/>
      </w:rPr>
    </w:lvl>
    <w:lvl w:ilvl="4">
      <w:start w:val="1"/>
      <w:numFmt w:val="bullet"/>
      <w:lvlText w:val="o"/>
      <w:lvlJc w:val="left"/>
      <w:pPr>
        <w:tabs>
          <w:tab w:val="num" w:pos="3600"/>
        </w:tabs>
        <w:ind w:left="3600" w:hanging="360"/>
      </w:pPr>
      <w:rPr>
        <w:color w:val="000000"/>
        <w:position w:val="0"/>
        <w:sz w:val="24"/>
        <w:szCs w:val="24"/>
        <w:u w:color="000000"/>
        <w:rtl w:val="0"/>
        <w:lang w:val="en-US"/>
      </w:rPr>
    </w:lvl>
    <w:lvl w:ilvl="5">
      <w:start w:val="1"/>
      <w:numFmt w:val="bullet"/>
      <w:lvlText w:val="▪"/>
      <w:lvlJc w:val="left"/>
      <w:pPr>
        <w:tabs>
          <w:tab w:val="num" w:pos="4320"/>
        </w:tabs>
        <w:ind w:left="4320" w:hanging="360"/>
      </w:pPr>
      <w:rPr>
        <w:color w:val="000000"/>
        <w:position w:val="0"/>
        <w:sz w:val="24"/>
        <w:szCs w:val="24"/>
        <w:u w:color="000000"/>
        <w:rtl w:val="0"/>
        <w:lang w:val="en-US"/>
      </w:rPr>
    </w:lvl>
    <w:lvl w:ilvl="6">
      <w:start w:val="1"/>
      <w:numFmt w:val="bullet"/>
      <w:lvlText w:val="•"/>
      <w:lvlJc w:val="left"/>
      <w:pPr>
        <w:tabs>
          <w:tab w:val="num" w:pos="5040"/>
        </w:tabs>
        <w:ind w:left="5040" w:hanging="360"/>
      </w:pPr>
      <w:rPr>
        <w:color w:val="000000"/>
        <w:position w:val="0"/>
        <w:sz w:val="24"/>
        <w:szCs w:val="24"/>
        <w:u w:color="000000"/>
        <w:rtl w:val="0"/>
        <w:lang w:val="en-US"/>
      </w:rPr>
    </w:lvl>
    <w:lvl w:ilvl="7">
      <w:start w:val="1"/>
      <w:numFmt w:val="bullet"/>
      <w:lvlText w:val="o"/>
      <w:lvlJc w:val="left"/>
      <w:pPr>
        <w:tabs>
          <w:tab w:val="num" w:pos="5760"/>
        </w:tabs>
        <w:ind w:left="5760" w:hanging="360"/>
      </w:pPr>
      <w:rPr>
        <w:color w:val="000000"/>
        <w:position w:val="0"/>
        <w:sz w:val="24"/>
        <w:szCs w:val="24"/>
        <w:u w:color="000000"/>
        <w:rtl w:val="0"/>
        <w:lang w:val="en-US"/>
      </w:rPr>
    </w:lvl>
    <w:lvl w:ilvl="8">
      <w:start w:val="1"/>
      <w:numFmt w:val="bullet"/>
      <w:lvlText w:val="▪"/>
      <w:lvlJc w:val="left"/>
      <w:pPr>
        <w:tabs>
          <w:tab w:val="num" w:pos="6480"/>
        </w:tabs>
        <w:ind w:left="6480" w:hanging="360"/>
      </w:pPr>
      <w:rPr>
        <w:color w:val="000000"/>
        <w:position w:val="0"/>
        <w:sz w:val="24"/>
        <w:szCs w:val="24"/>
        <w:u w:color="000000"/>
        <w:rtl w:val="0"/>
        <w:lang w:val="en-US"/>
      </w:rPr>
    </w:lvl>
  </w:abstractNum>
  <w:abstractNum w:abstractNumId="6" w15:restartNumberingAfterBreak="0">
    <w:nsid w:val="1B6C3F92"/>
    <w:multiLevelType w:val="hybridMultilevel"/>
    <w:tmpl w:val="13366BF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1BD27E75"/>
    <w:multiLevelType w:val="hybridMultilevel"/>
    <w:tmpl w:val="428C5AA0"/>
    <w:lvl w:ilvl="0" w:tplc="DC5C3060">
      <w:numFmt w:val="bullet"/>
      <w:lvlText w:val="-"/>
      <w:lvlJc w:val="left"/>
      <w:pPr>
        <w:ind w:left="1776" w:hanging="360"/>
      </w:pPr>
      <w:rPr>
        <w:rFonts w:ascii="Calibri" w:eastAsia="Times New Roman" w:hAnsi="Calibri" w:cs="Calibri" w:hint="default"/>
      </w:rPr>
    </w:lvl>
    <w:lvl w:ilvl="1" w:tplc="04240003" w:tentative="1">
      <w:start w:val="1"/>
      <w:numFmt w:val="bullet"/>
      <w:lvlText w:val="o"/>
      <w:lvlJc w:val="left"/>
      <w:pPr>
        <w:ind w:left="2496" w:hanging="360"/>
      </w:pPr>
      <w:rPr>
        <w:rFonts w:ascii="Courier New" w:hAnsi="Courier New" w:cs="Courier New" w:hint="default"/>
      </w:rPr>
    </w:lvl>
    <w:lvl w:ilvl="2" w:tplc="04240005" w:tentative="1">
      <w:start w:val="1"/>
      <w:numFmt w:val="bullet"/>
      <w:lvlText w:val=""/>
      <w:lvlJc w:val="left"/>
      <w:pPr>
        <w:ind w:left="3216" w:hanging="360"/>
      </w:pPr>
      <w:rPr>
        <w:rFonts w:ascii="Wingdings" w:hAnsi="Wingdings" w:hint="default"/>
      </w:rPr>
    </w:lvl>
    <w:lvl w:ilvl="3" w:tplc="04240001" w:tentative="1">
      <w:start w:val="1"/>
      <w:numFmt w:val="bullet"/>
      <w:lvlText w:val=""/>
      <w:lvlJc w:val="left"/>
      <w:pPr>
        <w:ind w:left="3936" w:hanging="360"/>
      </w:pPr>
      <w:rPr>
        <w:rFonts w:ascii="Symbol" w:hAnsi="Symbol" w:hint="default"/>
      </w:rPr>
    </w:lvl>
    <w:lvl w:ilvl="4" w:tplc="04240003" w:tentative="1">
      <w:start w:val="1"/>
      <w:numFmt w:val="bullet"/>
      <w:lvlText w:val="o"/>
      <w:lvlJc w:val="left"/>
      <w:pPr>
        <w:ind w:left="4656" w:hanging="360"/>
      </w:pPr>
      <w:rPr>
        <w:rFonts w:ascii="Courier New" w:hAnsi="Courier New" w:cs="Courier New" w:hint="default"/>
      </w:rPr>
    </w:lvl>
    <w:lvl w:ilvl="5" w:tplc="04240005" w:tentative="1">
      <w:start w:val="1"/>
      <w:numFmt w:val="bullet"/>
      <w:lvlText w:val=""/>
      <w:lvlJc w:val="left"/>
      <w:pPr>
        <w:ind w:left="5376" w:hanging="360"/>
      </w:pPr>
      <w:rPr>
        <w:rFonts w:ascii="Wingdings" w:hAnsi="Wingdings" w:hint="default"/>
      </w:rPr>
    </w:lvl>
    <w:lvl w:ilvl="6" w:tplc="04240001" w:tentative="1">
      <w:start w:val="1"/>
      <w:numFmt w:val="bullet"/>
      <w:lvlText w:val=""/>
      <w:lvlJc w:val="left"/>
      <w:pPr>
        <w:ind w:left="6096" w:hanging="360"/>
      </w:pPr>
      <w:rPr>
        <w:rFonts w:ascii="Symbol" w:hAnsi="Symbol" w:hint="default"/>
      </w:rPr>
    </w:lvl>
    <w:lvl w:ilvl="7" w:tplc="04240003" w:tentative="1">
      <w:start w:val="1"/>
      <w:numFmt w:val="bullet"/>
      <w:lvlText w:val="o"/>
      <w:lvlJc w:val="left"/>
      <w:pPr>
        <w:ind w:left="6816" w:hanging="360"/>
      </w:pPr>
      <w:rPr>
        <w:rFonts w:ascii="Courier New" w:hAnsi="Courier New" w:cs="Courier New" w:hint="default"/>
      </w:rPr>
    </w:lvl>
    <w:lvl w:ilvl="8" w:tplc="04240005" w:tentative="1">
      <w:start w:val="1"/>
      <w:numFmt w:val="bullet"/>
      <w:lvlText w:val=""/>
      <w:lvlJc w:val="left"/>
      <w:pPr>
        <w:ind w:left="7536" w:hanging="360"/>
      </w:pPr>
      <w:rPr>
        <w:rFonts w:ascii="Wingdings" w:hAnsi="Wingdings" w:hint="default"/>
      </w:rPr>
    </w:lvl>
  </w:abstractNum>
  <w:abstractNum w:abstractNumId="8" w15:restartNumberingAfterBreak="0">
    <w:nsid w:val="1CB04371"/>
    <w:multiLevelType w:val="hybridMultilevel"/>
    <w:tmpl w:val="DE3EA3BE"/>
    <w:lvl w:ilvl="0" w:tplc="45B24AB8">
      <w:start w:val="1"/>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1D155CDB"/>
    <w:multiLevelType w:val="hybridMultilevel"/>
    <w:tmpl w:val="9EF472BC"/>
    <w:lvl w:ilvl="0" w:tplc="F168A4AE">
      <w:numFmt w:val="bullet"/>
      <w:lvlText w:val="–"/>
      <w:lvlJc w:val="left"/>
      <w:pPr>
        <w:tabs>
          <w:tab w:val="num" w:pos="720"/>
        </w:tabs>
        <w:ind w:left="720" w:hanging="360"/>
      </w:pPr>
      <w:rPr>
        <w:rFonts w:ascii="Tahoma" w:eastAsia="Times New Roman" w:hAnsi="Tahoma" w:cs="Tahoma"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DC128DA"/>
    <w:multiLevelType w:val="hybridMultilevel"/>
    <w:tmpl w:val="DB887578"/>
    <w:lvl w:ilvl="0" w:tplc="01BE11E0">
      <w:start w:val="1"/>
      <w:numFmt w:val="bullet"/>
      <w:lvlText w:val=""/>
      <w:lvlJc w:val="left"/>
      <w:pPr>
        <w:tabs>
          <w:tab w:val="num" w:pos="720"/>
        </w:tabs>
        <w:ind w:left="720" w:hanging="360"/>
      </w:pPr>
      <w:rPr>
        <w:rFonts w:ascii="Wingdings" w:hAnsi="Wingdings" w:hint="default"/>
      </w:rPr>
    </w:lvl>
    <w:lvl w:ilvl="1" w:tplc="36ACBA82" w:tentative="1">
      <w:start w:val="1"/>
      <w:numFmt w:val="bullet"/>
      <w:lvlText w:val=""/>
      <w:lvlJc w:val="left"/>
      <w:pPr>
        <w:tabs>
          <w:tab w:val="num" w:pos="1440"/>
        </w:tabs>
        <w:ind w:left="1440" w:hanging="360"/>
      </w:pPr>
      <w:rPr>
        <w:rFonts w:ascii="Wingdings" w:hAnsi="Wingdings" w:hint="default"/>
      </w:rPr>
    </w:lvl>
    <w:lvl w:ilvl="2" w:tplc="A97476EA" w:tentative="1">
      <w:start w:val="1"/>
      <w:numFmt w:val="bullet"/>
      <w:lvlText w:val=""/>
      <w:lvlJc w:val="left"/>
      <w:pPr>
        <w:tabs>
          <w:tab w:val="num" w:pos="2160"/>
        </w:tabs>
        <w:ind w:left="2160" w:hanging="360"/>
      </w:pPr>
      <w:rPr>
        <w:rFonts w:ascii="Wingdings" w:hAnsi="Wingdings" w:hint="default"/>
      </w:rPr>
    </w:lvl>
    <w:lvl w:ilvl="3" w:tplc="8348F4B6" w:tentative="1">
      <w:start w:val="1"/>
      <w:numFmt w:val="bullet"/>
      <w:lvlText w:val=""/>
      <w:lvlJc w:val="left"/>
      <w:pPr>
        <w:tabs>
          <w:tab w:val="num" w:pos="2880"/>
        </w:tabs>
        <w:ind w:left="2880" w:hanging="360"/>
      </w:pPr>
      <w:rPr>
        <w:rFonts w:ascii="Wingdings" w:hAnsi="Wingdings" w:hint="default"/>
      </w:rPr>
    </w:lvl>
    <w:lvl w:ilvl="4" w:tplc="AF223AF8" w:tentative="1">
      <w:start w:val="1"/>
      <w:numFmt w:val="bullet"/>
      <w:lvlText w:val=""/>
      <w:lvlJc w:val="left"/>
      <w:pPr>
        <w:tabs>
          <w:tab w:val="num" w:pos="3600"/>
        </w:tabs>
        <w:ind w:left="3600" w:hanging="360"/>
      </w:pPr>
      <w:rPr>
        <w:rFonts w:ascii="Wingdings" w:hAnsi="Wingdings" w:hint="default"/>
      </w:rPr>
    </w:lvl>
    <w:lvl w:ilvl="5" w:tplc="CF8E3B68" w:tentative="1">
      <w:start w:val="1"/>
      <w:numFmt w:val="bullet"/>
      <w:lvlText w:val=""/>
      <w:lvlJc w:val="left"/>
      <w:pPr>
        <w:tabs>
          <w:tab w:val="num" w:pos="4320"/>
        </w:tabs>
        <w:ind w:left="4320" w:hanging="360"/>
      </w:pPr>
      <w:rPr>
        <w:rFonts w:ascii="Wingdings" w:hAnsi="Wingdings" w:hint="default"/>
      </w:rPr>
    </w:lvl>
    <w:lvl w:ilvl="6" w:tplc="98B85F3C" w:tentative="1">
      <w:start w:val="1"/>
      <w:numFmt w:val="bullet"/>
      <w:lvlText w:val=""/>
      <w:lvlJc w:val="left"/>
      <w:pPr>
        <w:tabs>
          <w:tab w:val="num" w:pos="5040"/>
        </w:tabs>
        <w:ind w:left="5040" w:hanging="360"/>
      </w:pPr>
      <w:rPr>
        <w:rFonts w:ascii="Wingdings" w:hAnsi="Wingdings" w:hint="default"/>
      </w:rPr>
    </w:lvl>
    <w:lvl w:ilvl="7" w:tplc="EB98DA1E" w:tentative="1">
      <w:start w:val="1"/>
      <w:numFmt w:val="bullet"/>
      <w:lvlText w:val=""/>
      <w:lvlJc w:val="left"/>
      <w:pPr>
        <w:tabs>
          <w:tab w:val="num" w:pos="5760"/>
        </w:tabs>
        <w:ind w:left="5760" w:hanging="360"/>
      </w:pPr>
      <w:rPr>
        <w:rFonts w:ascii="Wingdings" w:hAnsi="Wingdings" w:hint="default"/>
      </w:rPr>
    </w:lvl>
    <w:lvl w:ilvl="8" w:tplc="729640AE"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F3A1F18"/>
    <w:multiLevelType w:val="hybridMultilevel"/>
    <w:tmpl w:val="A6467BC8"/>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15:restartNumberingAfterBreak="0">
    <w:nsid w:val="20911B29"/>
    <w:multiLevelType w:val="hybridMultilevel"/>
    <w:tmpl w:val="5F907768"/>
    <w:lvl w:ilvl="0" w:tplc="11044528">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279A6A88"/>
    <w:multiLevelType w:val="multilevel"/>
    <w:tmpl w:val="7770A0D8"/>
    <w:lvl w:ilvl="0">
      <w:start w:val="1"/>
      <w:numFmt w:val="upperRoman"/>
      <w:lvlText w:val="%1."/>
      <w:lvlJc w:val="left"/>
      <w:pPr>
        <w:tabs>
          <w:tab w:val="num" w:pos="732"/>
        </w:tabs>
        <w:ind w:left="732" w:hanging="732"/>
      </w:pPr>
      <w:rPr>
        <w:rFonts w:ascii="Trebuchet MS" w:eastAsia="Trebuchet MS" w:hAnsi="Trebuchet MS" w:cs="Trebuchet MS"/>
        <w:b/>
        <w:bCs/>
        <w:color w:val="000000"/>
        <w:position w:val="0"/>
        <w:sz w:val="24"/>
        <w:szCs w:val="24"/>
        <w:u w:color="000000"/>
        <w:lang w:val="en-US"/>
      </w:rPr>
    </w:lvl>
    <w:lvl w:ilvl="1">
      <w:start w:val="1"/>
      <w:numFmt w:val="lowerLetter"/>
      <w:lvlText w:val="%2."/>
      <w:lvlJc w:val="left"/>
      <w:pPr>
        <w:tabs>
          <w:tab w:val="num" w:pos="1440"/>
        </w:tabs>
        <w:ind w:left="1440" w:hanging="360"/>
      </w:pPr>
      <w:rPr>
        <w:rFonts w:ascii="Calibri" w:eastAsia="Calibri" w:hAnsi="Calibri" w:cs="Calibri"/>
        <w:b/>
        <w:bCs/>
        <w:color w:val="000000"/>
        <w:position w:val="0"/>
        <w:sz w:val="24"/>
        <w:szCs w:val="24"/>
        <w:u w:color="000000"/>
        <w:lang w:val="en-US"/>
      </w:rPr>
    </w:lvl>
    <w:lvl w:ilvl="2">
      <w:start w:val="1"/>
      <w:numFmt w:val="lowerRoman"/>
      <w:lvlText w:val="%3."/>
      <w:lvlJc w:val="left"/>
      <w:pPr>
        <w:tabs>
          <w:tab w:val="num" w:pos="2160"/>
        </w:tabs>
        <w:ind w:left="2160" w:hanging="296"/>
      </w:pPr>
      <w:rPr>
        <w:rFonts w:ascii="Calibri" w:eastAsia="Calibri" w:hAnsi="Calibri" w:cs="Calibri"/>
        <w:b/>
        <w:bCs/>
        <w:color w:val="000000"/>
        <w:position w:val="0"/>
        <w:sz w:val="24"/>
        <w:szCs w:val="24"/>
        <w:u w:color="000000"/>
        <w:lang w:val="en-US"/>
      </w:rPr>
    </w:lvl>
    <w:lvl w:ilvl="3">
      <w:start w:val="1"/>
      <w:numFmt w:val="decimal"/>
      <w:lvlText w:val="%4."/>
      <w:lvlJc w:val="left"/>
      <w:pPr>
        <w:tabs>
          <w:tab w:val="num" w:pos="2880"/>
        </w:tabs>
        <w:ind w:left="2880" w:hanging="360"/>
      </w:pPr>
      <w:rPr>
        <w:rFonts w:ascii="Calibri" w:eastAsia="Calibri" w:hAnsi="Calibri" w:cs="Calibri"/>
        <w:b/>
        <w:bCs/>
        <w:color w:val="000000"/>
        <w:position w:val="0"/>
        <w:sz w:val="24"/>
        <w:szCs w:val="24"/>
        <w:u w:color="000000"/>
        <w:lang w:val="en-US"/>
      </w:rPr>
    </w:lvl>
    <w:lvl w:ilvl="4">
      <w:start w:val="1"/>
      <w:numFmt w:val="lowerLetter"/>
      <w:lvlText w:val="%5."/>
      <w:lvlJc w:val="left"/>
      <w:pPr>
        <w:tabs>
          <w:tab w:val="num" w:pos="3600"/>
        </w:tabs>
        <w:ind w:left="3600" w:hanging="360"/>
      </w:pPr>
      <w:rPr>
        <w:rFonts w:ascii="Calibri" w:eastAsia="Calibri" w:hAnsi="Calibri" w:cs="Calibri"/>
        <w:b/>
        <w:bCs/>
        <w:color w:val="000000"/>
        <w:position w:val="0"/>
        <w:sz w:val="24"/>
        <w:szCs w:val="24"/>
        <w:u w:color="000000"/>
        <w:lang w:val="en-US"/>
      </w:rPr>
    </w:lvl>
    <w:lvl w:ilvl="5">
      <w:start w:val="1"/>
      <w:numFmt w:val="lowerRoman"/>
      <w:lvlText w:val="%6."/>
      <w:lvlJc w:val="left"/>
      <w:pPr>
        <w:tabs>
          <w:tab w:val="num" w:pos="4320"/>
        </w:tabs>
        <w:ind w:left="4320" w:hanging="296"/>
      </w:pPr>
      <w:rPr>
        <w:rFonts w:ascii="Calibri" w:eastAsia="Calibri" w:hAnsi="Calibri" w:cs="Calibri"/>
        <w:b/>
        <w:bCs/>
        <w:color w:val="000000"/>
        <w:position w:val="0"/>
        <w:sz w:val="24"/>
        <w:szCs w:val="24"/>
        <w:u w:color="000000"/>
        <w:lang w:val="en-US"/>
      </w:rPr>
    </w:lvl>
    <w:lvl w:ilvl="6">
      <w:start w:val="1"/>
      <w:numFmt w:val="decimal"/>
      <w:lvlText w:val="%7."/>
      <w:lvlJc w:val="left"/>
      <w:pPr>
        <w:tabs>
          <w:tab w:val="num" w:pos="5040"/>
        </w:tabs>
        <w:ind w:left="5040" w:hanging="360"/>
      </w:pPr>
      <w:rPr>
        <w:rFonts w:ascii="Calibri" w:eastAsia="Calibri" w:hAnsi="Calibri" w:cs="Calibri"/>
        <w:b/>
        <w:bCs/>
        <w:color w:val="000000"/>
        <w:position w:val="0"/>
        <w:sz w:val="24"/>
        <w:szCs w:val="24"/>
        <w:u w:color="000000"/>
        <w:lang w:val="en-US"/>
      </w:rPr>
    </w:lvl>
    <w:lvl w:ilvl="7">
      <w:start w:val="1"/>
      <w:numFmt w:val="lowerLetter"/>
      <w:lvlText w:val="%8."/>
      <w:lvlJc w:val="left"/>
      <w:pPr>
        <w:tabs>
          <w:tab w:val="num" w:pos="5760"/>
        </w:tabs>
        <w:ind w:left="5760" w:hanging="360"/>
      </w:pPr>
      <w:rPr>
        <w:rFonts w:ascii="Calibri" w:eastAsia="Calibri" w:hAnsi="Calibri" w:cs="Calibri"/>
        <w:b/>
        <w:bCs/>
        <w:color w:val="000000"/>
        <w:position w:val="0"/>
        <w:sz w:val="24"/>
        <w:szCs w:val="24"/>
        <w:u w:color="000000"/>
        <w:lang w:val="en-US"/>
      </w:rPr>
    </w:lvl>
    <w:lvl w:ilvl="8">
      <w:start w:val="1"/>
      <w:numFmt w:val="lowerRoman"/>
      <w:lvlText w:val="%9."/>
      <w:lvlJc w:val="left"/>
      <w:pPr>
        <w:tabs>
          <w:tab w:val="num" w:pos="6480"/>
        </w:tabs>
        <w:ind w:left="6480" w:hanging="296"/>
      </w:pPr>
      <w:rPr>
        <w:rFonts w:ascii="Calibri" w:eastAsia="Calibri" w:hAnsi="Calibri" w:cs="Calibri"/>
        <w:b/>
        <w:bCs/>
        <w:color w:val="000000"/>
        <w:position w:val="0"/>
        <w:sz w:val="24"/>
        <w:szCs w:val="24"/>
        <w:u w:color="000000"/>
        <w:lang w:val="en-US"/>
      </w:rPr>
    </w:lvl>
  </w:abstractNum>
  <w:abstractNum w:abstractNumId="14" w15:restartNumberingAfterBreak="0">
    <w:nsid w:val="27D01540"/>
    <w:multiLevelType w:val="hybridMultilevel"/>
    <w:tmpl w:val="E064E38E"/>
    <w:lvl w:ilvl="0" w:tplc="798E9E80">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5" w15:restartNumberingAfterBreak="0">
    <w:nsid w:val="2E680D21"/>
    <w:multiLevelType w:val="multilevel"/>
    <w:tmpl w:val="CDEECA96"/>
    <w:lvl w:ilvl="0">
      <w:numFmt w:val="bullet"/>
      <w:lvlText w:val="•"/>
      <w:lvlJc w:val="left"/>
      <w:pPr>
        <w:tabs>
          <w:tab w:val="num" w:pos="690"/>
        </w:tabs>
        <w:ind w:left="690" w:hanging="330"/>
      </w:pPr>
      <w:rPr>
        <w:rFonts w:ascii="Calibri" w:eastAsia="Calibri" w:hAnsi="Calibri" w:cs="Calibri"/>
        <w:b/>
        <w:bCs/>
        <w:color w:val="000000"/>
        <w:position w:val="0"/>
        <w:sz w:val="22"/>
        <w:szCs w:val="22"/>
        <w:u w:color="000000"/>
        <w:rtl w:val="0"/>
      </w:rPr>
    </w:lvl>
    <w:lvl w:ilvl="1">
      <w:start w:val="1"/>
      <w:numFmt w:val="bullet"/>
      <w:lvlText w:val="o"/>
      <w:lvlJc w:val="left"/>
      <w:pPr>
        <w:tabs>
          <w:tab w:val="num" w:pos="1440"/>
        </w:tabs>
        <w:ind w:left="1440" w:hanging="360"/>
      </w:pPr>
      <w:rPr>
        <w:rFonts w:ascii="Calibri" w:eastAsia="Calibri" w:hAnsi="Calibri" w:cs="Calibri"/>
        <w:b/>
        <w:bCs/>
        <w:color w:val="000000"/>
        <w:position w:val="0"/>
        <w:sz w:val="24"/>
        <w:szCs w:val="24"/>
        <w:u w:color="000000"/>
        <w:rtl w:val="0"/>
      </w:rPr>
    </w:lvl>
    <w:lvl w:ilvl="2">
      <w:start w:val="1"/>
      <w:numFmt w:val="bullet"/>
      <w:lvlText w:val="▪"/>
      <w:lvlJc w:val="left"/>
      <w:pPr>
        <w:tabs>
          <w:tab w:val="num" w:pos="2160"/>
        </w:tabs>
        <w:ind w:left="2160" w:hanging="360"/>
      </w:pPr>
      <w:rPr>
        <w:rFonts w:ascii="Calibri" w:eastAsia="Calibri" w:hAnsi="Calibri" w:cs="Calibri"/>
        <w:b/>
        <w:bCs/>
        <w:color w:val="000000"/>
        <w:position w:val="0"/>
        <w:sz w:val="24"/>
        <w:szCs w:val="24"/>
        <w:u w:color="000000"/>
        <w:rtl w:val="0"/>
      </w:rPr>
    </w:lvl>
    <w:lvl w:ilvl="3">
      <w:start w:val="1"/>
      <w:numFmt w:val="bullet"/>
      <w:lvlText w:val="•"/>
      <w:lvlJc w:val="left"/>
      <w:pPr>
        <w:tabs>
          <w:tab w:val="num" w:pos="2880"/>
        </w:tabs>
        <w:ind w:left="2880" w:hanging="360"/>
      </w:pPr>
      <w:rPr>
        <w:rFonts w:ascii="Calibri" w:eastAsia="Calibri" w:hAnsi="Calibri" w:cs="Calibri"/>
        <w:b/>
        <w:bCs/>
        <w:color w:val="000000"/>
        <w:position w:val="0"/>
        <w:sz w:val="24"/>
        <w:szCs w:val="24"/>
        <w:u w:color="000000"/>
        <w:rtl w:val="0"/>
      </w:rPr>
    </w:lvl>
    <w:lvl w:ilvl="4">
      <w:start w:val="1"/>
      <w:numFmt w:val="bullet"/>
      <w:lvlText w:val="o"/>
      <w:lvlJc w:val="left"/>
      <w:pPr>
        <w:tabs>
          <w:tab w:val="num" w:pos="3600"/>
        </w:tabs>
        <w:ind w:left="3600" w:hanging="360"/>
      </w:pPr>
      <w:rPr>
        <w:rFonts w:ascii="Calibri" w:eastAsia="Calibri" w:hAnsi="Calibri" w:cs="Calibri"/>
        <w:b/>
        <w:bCs/>
        <w:color w:val="000000"/>
        <w:position w:val="0"/>
        <w:sz w:val="24"/>
        <w:szCs w:val="24"/>
        <w:u w:color="000000"/>
        <w:rtl w:val="0"/>
      </w:rPr>
    </w:lvl>
    <w:lvl w:ilvl="5">
      <w:start w:val="1"/>
      <w:numFmt w:val="bullet"/>
      <w:lvlText w:val="▪"/>
      <w:lvlJc w:val="left"/>
      <w:pPr>
        <w:tabs>
          <w:tab w:val="num" w:pos="4320"/>
        </w:tabs>
        <w:ind w:left="4320" w:hanging="360"/>
      </w:pPr>
      <w:rPr>
        <w:rFonts w:ascii="Calibri" w:eastAsia="Calibri" w:hAnsi="Calibri" w:cs="Calibri"/>
        <w:b/>
        <w:bCs/>
        <w:color w:val="000000"/>
        <w:position w:val="0"/>
        <w:sz w:val="24"/>
        <w:szCs w:val="24"/>
        <w:u w:color="000000"/>
        <w:rtl w:val="0"/>
      </w:rPr>
    </w:lvl>
    <w:lvl w:ilvl="6">
      <w:start w:val="1"/>
      <w:numFmt w:val="bullet"/>
      <w:lvlText w:val="•"/>
      <w:lvlJc w:val="left"/>
      <w:pPr>
        <w:tabs>
          <w:tab w:val="num" w:pos="5040"/>
        </w:tabs>
        <w:ind w:left="5040" w:hanging="360"/>
      </w:pPr>
      <w:rPr>
        <w:rFonts w:ascii="Calibri" w:eastAsia="Calibri" w:hAnsi="Calibri" w:cs="Calibri"/>
        <w:b/>
        <w:bCs/>
        <w:color w:val="000000"/>
        <w:position w:val="0"/>
        <w:sz w:val="24"/>
        <w:szCs w:val="24"/>
        <w:u w:color="000000"/>
        <w:rtl w:val="0"/>
      </w:rPr>
    </w:lvl>
    <w:lvl w:ilvl="7">
      <w:start w:val="1"/>
      <w:numFmt w:val="bullet"/>
      <w:lvlText w:val="o"/>
      <w:lvlJc w:val="left"/>
      <w:pPr>
        <w:tabs>
          <w:tab w:val="num" w:pos="5760"/>
        </w:tabs>
        <w:ind w:left="5760" w:hanging="360"/>
      </w:pPr>
      <w:rPr>
        <w:rFonts w:ascii="Calibri" w:eastAsia="Calibri" w:hAnsi="Calibri" w:cs="Calibri"/>
        <w:b/>
        <w:bCs/>
        <w:color w:val="000000"/>
        <w:position w:val="0"/>
        <w:sz w:val="24"/>
        <w:szCs w:val="24"/>
        <w:u w:color="000000"/>
        <w:rtl w:val="0"/>
      </w:rPr>
    </w:lvl>
    <w:lvl w:ilvl="8">
      <w:start w:val="1"/>
      <w:numFmt w:val="bullet"/>
      <w:lvlText w:val="▪"/>
      <w:lvlJc w:val="left"/>
      <w:pPr>
        <w:tabs>
          <w:tab w:val="num" w:pos="6480"/>
        </w:tabs>
        <w:ind w:left="6480" w:hanging="360"/>
      </w:pPr>
      <w:rPr>
        <w:rFonts w:ascii="Calibri" w:eastAsia="Calibri" w:hAnsi="Calibri" w:cs="Calibri"/>
        <w:b/>
        <w:bCs/>
        <w:color w:val="000000"/>
        <w:position w:val="0"/>
        <w:sz w:val="24"/>
        <w:szCs w:val="24"/>
        <w:u w:color="000000"/>
        <w:rtl w:val="0"/>
      </w:rPr>
    </w:lvl>
  </w:abstractNum>
  <w:abstractNum w:abstractNumId="16" w15:restartNumberingAfterBreak="0">
    <w:nsid w:val="32011FD3"/>
    <w:multiLevelType w:val="hybridMultilevel"/>
    <w:tmpl w:val="42E6D9EE"/>
    <w:lvl w:ilvl="0" w:tplc="825CA92E">
      <w:start w:val="1"/>
      <w:numFmt w:val="bullet"/>
      <w:lvlText w:val="-"/>
      <w:lvlJc w:val="left"/>
      <w:pPr>
        <w:ind w:left="720" w:hanging="360"/>
      </w:pPr>
      <w:rPr>
        <w:rFonts w:ascii="Calibri" w:eastAsia="Calibri" w:hAnsi="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15:restartNumberingAfterBreak="0">
    <w:nsid w:val="346A0A00"/>
    <w:multiLevelType w:val="hybridMultilevel"/>
    <w:tmpl w:val="80DC1126"/>
    <w:lvl w:ilvl="0" w:tplc="0424000F">
      <w:start w:val="1"/>
      <w:numFmt w:val="decimal"/>
      <w:lvlText w:val="%1."/>
      <w:lvlJc w:val="left"/>
      <w:pPr>
        <w:ind w:left="1770" w:hanging="360"/>
      </w:pPr>
    </w:lvl>
    <w:lvl w:ilvl="1" w:tplc="04240019">
      <w:start w:val="1"/>
      <w:numFmt w:val="lowerLetter"/>
      <w:lvlText w:val="%2."/>
      <w:lvlJc w:val="left"/>
      <w:pPr>
        <w:ind w:left="2490" w:hanging="360"/>
      </w:pPr>
    </w:lvl>
    <w:lvl w:ilvl="2" w:tplc="0424001B">
      <w:start w:val="1"/>
      <w:numFmt w:val="lowerRoman"/>
      <w:lvlText w:val="%3."/>
      <w:lvlJc w:val="right"/>
      <w:pPr>
        <w:ind w:left="3210" w:hanging="180"/>
      </w:pPr>
    </w:lvl>
    <w:lvl w:ilvl="3" w:tplc="0424000F">
      <w:start w:val="1"/>
      <w:numFmt w:val="decimal"/>
      <w:lvlText w:val="%4."/>
      <w:lvlJc w:val="left"/>
      <w:pPr>
        <w:ind w:left="3930" w:hanging="360"/>
      </w:pPr>
    </w:lvl>
    <w:lvl w:ilvl="4" w:tplc="04240019">
      <w:start w:val="1"/>
      <w:numFmt w:val="lowerLetter"/>
      <w:lvlText w:val="%5."/>
      <w:lvlJc w:val="left"/>
      <w:pPr>
        <w:ind w:left="4650" w:hanging="360"/>
      </w:pPr>
    </w:lvl>
    <w:lvl w:ilvl="5" w:tplc="0424001B">
      <w:start w:val="1"/>
      <w:numFmt w:val="lowerRoman"/>
      <w:lvlText w:val="%6."/>
      <w:lvlJc w:val="right"/>
      <w:pPr>
        <w:ind w:left="5370" w:hanging="180"/>
      </w:pPr>
    </w:lvl>
    <w:lvl w:ilvl="6" w:tplc="0424000F">
      <w:start w:val="1"/>
      <w:numFmt w:val="decimal"/>
      <w:lvlText w:val="%7."/>
      <w:lvlJc w:val="left"/>
      <w:pPr>
        <w:ind w:left="6090" w:hanging="360"/>
      </w:pPr>
    </w:lvl>
    <w:lvl w:ilvl="7" w:tplc="04240019">
      <w:start w:val="1"/>
      <w:numFmt w:val="lowerLetter"/>
      <w:lvlText w:val="%8."/>
      <w:lvlJc w:val="left"/>
      <w:pPr>
        <w:ind w:left="6810" w:hanging="360"/>
      </w:pPr>
    </w:lvl>
    <w:lvl w:ilvl="8" w:tplc="0424001B">
      <w:start w:val="1"/>
      <w:numFmt w:val="lowerRoman"/>
      <w:lvlText w:val="%9."/>
      <w:lvlJc w:val="right"/>
      <w:pPr>
        <w:ind w:left="7530" w:hanging="180"/>
      </w:pPr>
    </w:lvl>
  </w:abstractNum>
  <w:abstractNum w:abstractNumId="18" w15:restartNumberingAfterBreak="0">
    <w:nsid w:val="35105F31"/>
    <w:multiLevelType w:val="hybridMultilevel"/>
    <w:tmpl w:val="558E7C3C"/>
    <w:lvl w:ilvl="0" w:tplc="0FCA35CC">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9" w15:restartNumberingAfterBreak="0">
    <w:nsid w:val="384B5314"/>
    <w:multiLevelType w:val="multilevel"/>
    <w:tmpl w:val="D202580E"/>
    <w:lvl w:ilvl="0">
      <w:numFmt w:val="bullet"/>
      <w:lvlText w:val="➢"/>
      <w:lvlJc w:val="left"/>
      <w:pPr>
        <w:tabs>
          <w:tab w:val="num" w:pos="720"/>
        </w:tabs>
        <w:ind w:left="720" w:hanging="360"/>
      </w:pPr>
      <w:rPr>
        <w:color w:val="000000"/>
        <w:position w:val="0"/>
        <w:sz w:val="22"/>
        <w:szCs w:val="22"/>
        <w:u w:color="000000"/>
        <w:rtl w:val="0"/>
      </w:rPr>
    </w:lvl>
    <w:lvl w:ilvl="1">
      <w:start w:val="1"/>
      <w:numFmt w:val="bullet"/>
      <w:lvlText w:val="o"/>
      <w:lvlJc w:val="left"/>
      <w:pPr>
        <w:tabs>
          <w:tab w:val="num" w:pos="112"/>
        </w:tabs>
      </w:pPr>
      <w:rPr>
        <w:color w:val="000000"/>
        <w:position w:val="0"/>
        <w:sz w:val="24"/>
        <w:szCs w:val="24"/>
        <w:u w:color="000000"/>
        <w:rtl w:val="0"/>
      </w:rPr>
    </w:lvl>
    <w:lvl w:ilvl="2">
      <w:start w:val="1"/>
      <w:numFmt w:val="bullet"/>
      <w:lvlText w:val="▪"/>
      <w:lvlJc w:val="left"/>
      <w:pPr>
        <w:tabs>
          <w:tab w:val="num" w:pos="112"/>
        </w:tabs>
      </w:pPr>
      <w:rPr>
        <w:color w:val="000000"/>
        <w:position w:val="0"/>
        <w:sz w:val="24"/>
        <w:szCs w:val="24"/>
        <w:u w:color="000000"/>
        <w:rtl w:val="0"/>
      </w:rPr>
    </w:lvl>
    <w:lvl w:ilvl="3">
      <w:start w:val="1"/>
      <w:numFmt w:val="bullet"/>
      <w:lvlText w:val="•"/>
      <w:lvlJc w:val="left"/>
      <w:pPr>
        <w:tabs>
          <w:tab w:val="num" w:pos="112"/>
        </w:tabs>
      </w:pPr>
      <w:rPr>
        <w:color w:val="000000"/>
        <w:position w:val="0"/>
        <w:sz w:val="24"/>
        <w:szCs w:val="24"/>
        <w:u w:color="000000"/>
        <w:rtl w:val="0"/>
      </w:rPr>
    </w:lvl>
    <w:lvl w:ilvl="4">
      <w:start w:val="1"/>
      <w:numFmt w:val="bullet"/>
      <w:lvlText w:val="o"/>
      <w:lvlJc w:val="left"/>
      <w:pPr>
        <w:tabs>
          <w:tab w:val="num" w:pos="112"/>
        </w:tabs>
      </w:pPr>
      <w:rPr>
        <w:color w:val="000000"/>
        <w:position w:val="0"/>
        <w:sz w:val="24"/>
        <w:szCs w:val="24"/>
        <w:u w:color="000000"/>
        <w:rtl w:val="0"/>
      </w:rPr>
    </w:lvl>
    <w:lvl w:ilvl="5">
      <w:start w:val="1"/>
      <w:numFmt w:val="bullet"/>
      <w:lvlText w:val="▪"/>
      <w:lvlJc w:val="left"/>
      <w:pPr>
        <w:tabs>
          <w:tab w:val="num" w:pos="112"/>
        </w:tabs>
      </w:pPr>
      <w:rPr>
        <w:color w:val="000000"/>
        <w:position w:val="0"/>
        <w:sz w:val="24"/>
        <w:szCs w:val="24"/>
        <w:u w:color="000000"/>
        <w:rtl w:val="0"/>
      </w:rPr>
    </w:lvl>
    <w:lvl w:ilvl="6">
      <w:start w:val="1"/>
      <w:numFmt w:val="bullet"/>
      <w:lvlText w:val="•"/>
      <w:lvlJc w:val="left"/>
      <w:pPr>
        <w:tabs>
          <w:tab w:val="num" w:pos="112"/>
        </w:tabs>
      </w:pPr>
      <w:rPr>
        <w:color w:val="000000"/>
        <w:position w:val="0"/>
        <w:sz w:val="24"/>
        <w:szCs w:val="24"/>
        <w:u w:color="000000"/>
        <w:rtl w:val="0"/>
      </w:rPr>
    </w:lvl>
    <w:lvl w:ilvl="7">
      <w:start w:val="1"/>
      <w:numFmt w:val="bullet"/>
      <w:lvlText w:val="o"/>
      <w:lvlJc w:val="left"/>
      <w:pPr>
        <w:tabs>
          <w:tab w:val="num" w:pos="112"/>
        </w:tabs>
      </w:pPr>
      <w:rPr>
        <w:color w:val="000000"/>
        <w:position w:val="0"/>
        <w:sz w:val="24"/>
        <w:szCs w:val="24"/>
        <w:u w:color="000000"/>
        <w:rtl w:val="0"/>
      </w:rPr>
    </w:lvl>
    <w:lvl w:ilvl="8">
      <w:start w:val="1"/>
      <w:numFmt w:val="bullet"/>
      <w:lvlText w:val="▪"/>
      <w:lvlJc w:val="left"/>
      <w:pPr>
        <w:tabs>
          <w:tab w:val="num" w:pos="112"/>
        </w:tabs>
      </w:pPr>
      <w:rPr>
        <w:color w:val="000000"/>
        <w:position w:val="0"/>
        <w:sz w:val="24"/>
        <w:szCs w:val="24"/>
        <w:u w:color="000000"/>
        <w:rtl w:val="0"/>
      </w:rPr>
    </w:lvl>
  </w:abstractNum>
  <w:abstractNum w:abstractNumId="20" w15:restartNumberingAfterBreak="0">
    <w:nsid w:val="3F4A414E"/>
    <w:multiLevelType w:val="hybridMultilevel"/>
    <w:tmpl w:val="635C50BE"/>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1" w15:restartNumberingAfterBreak="0">
    <w:nsid w:val="3FB12668"/>
    <w:multiLevelType w:val="hybridMultilevel"/>
    <w:tmpl w:val="27A686EA"/>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22" w15:restartNumberingAfterBreak="0">
    <w:nsid w:val="424C2895"/>
    <w:multiLevelType w:val="hybridMultilevel"/>
    <w:tmpl w:val="D480EAF8"/>
    <w:lvl w:ilvl="0" w:tplc="6966E884">
      <w:start w:val="12"/>
      <w:numFmt w:val="bullet"/>
      <w:lvlText w:val="-"/>
      <w:lvlJc w:val="left"/>
      <w:pPr>
        <w:ind w:left="720" w:hanging="360"/>
      </w:pPr>
      <w:rPr>
        <w:rFonts w:ascii="Calibri" w:eastAsiaTheme="minorHAnsi" w:hAnsi="Calibri" w:cstheme="minorBid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3" w15:restartNumberingAfterBreak="0">
    <w:nsid w:val="431E0DF9"/>
    <w:multiLevelType w:val="hybridMultilevel"/>
    <w:tmpl w:val="60307CF4"/>
    <w:lvl w:ilvl="0" w:tplc="B93E1682">
      <w:start w:val="2000"/>
      <w:numFmt w:val="bullet"/>
      <w:lvlText w:val="‒"/>
      <w:lvlJc w:val="left"/>
      <w:pPr>
        <w:ind w:left="720" w:hanging="360"/>
      </w:pPr>
      <w:rPr>
        <w:rFonts w:ascii="Calibri" w:eastAsia="Times New Roman" w:hAnsi="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4" w15:restartNumberingAfterBreak="0">
    <w:nsid w:val="48384EB4"/>
    <w:multiLevelType w:val="hybridMultilevel"/>
    <w:tmpl w:val="4E1030E4"/>
    <w:lvl w:ilvl="0" w:tplc="04240001">
      <w:start w:val="1"/>
      <w:numFmt w:val="bullet"/>
      <w:lvlText w:val=""/>
      <w:lvlJc w:val="left"/>
      <w:pPr>
        <w:ind w:left="1428" w:hanging="360"/>
      </w:pPr>
      <w:rPr>
        <w:rFonts w:ascii="Symbol" w:hAnsi="Symbol" w:hint="default"/>
      </w:rPr>
    </w:lvl>
    <w:lvl w:ilvl="1" w:tplc="04240003" w:tentative="1">
      <w:start w:val="1"/>
      <w:numFmt w:val="bullet"/>
      <w:lvlText w:val="o"/>
      <w:lvlJc w:val="left"/>
      <w:pPr>
        <w:ind w:left="2148" w:hanging="360"/>
      </w:pPr>
      <w:rPr>
        <w:rFonts w:ascii="Courier New" w:hAnsi="Courier New" w:cs="Courier New" w:hint="default"/>
      </w:rPr>
    </w:lvl>
    <w:lvl w:ilvl="2" w:tplc="04240005" w:tentative="1">
      <w:start w:val="1"/>
      <w:numFmt w:val="bullet"/>
      <w:lvlText w:val=""/>
      <w:lvlJc w:val="left"/>
      <w:pPr>
        <w:ind w:left="2868" w:hanging="360"/>
      </w:pPr>
      <w:rPr>
        <w:rFonts w:ascii="Wingdings" w:hAnsi="Wingdings" w:hint="default"/>
      </w:rPr>
    </w:lvl>
    <w:lvl w:ilvl="3" w:tplc="04240001" w:tentative="1">
      <w:start w:val="1"/>
      <w:numFmt w:val="bullet"/>
      <w:lvlText w:val=""/>
      <w:lvlJc w:val="left"/>
      <w:pPr>
        <w:ind w:left="3588" w:hanging="360"/>
      </w:pPr>
      <w:rPr>
        <w:rFonts w:ascii="Symbol" w:hAnsi="Symbol" w:hint="default"/>
      </w:rPr>
    </w:lvl>
    <w:lvl w:ilvl="4" w:tplc="04240003" w:tentative="1">
      <w:start w:val="1"/>
      <w:numFmt w:val="bullet"/>
      <w:lvlText w:val="o"/>
      <w:lvlJc w:val="left"/>
      <w:pPr>
        <w:ind w:left="4308" w:hanging="360"/>
      </w:pPr>
      <w:rPr>
        <w:rFonts w:ascii="Courier New" w:hAnsi="Courier New" w:cs="Courier New" w:hint="default"/>
      </w:rPr>
    </w:lvl>
    <w:lvl w:ilvl="5" w:tplc="04240005" w:tentative="1">
      <w:start w:val="1"/>
      <w:numFmt w:val="bullet"/>
      <w:lvlText w:val=""/>
      <w:lvlJc w:val="left"/>
      <w:pPr>
        <w:ind w:left="5028" w:hanging="360"/>
      </w:pPr>
      <w:rPr>
        <w:rFonts w:ascii="Wingdings" w:hAnsi="Wingdings" w:hint="default"/>
      </w:rPr>
    </w:lvl>
    <w:lvl w:ilvl="6" w:tplc="04240001" w:tentative="1">
      <w:start w:val="1"/>
      <w:numFmt w:val="bullet"/>
      <w:lvlText w:val=""/>
      <w:lvlJc w:val="left"/>
      <w:pPr>
        <w:ind w:left="5748" w:hanging="360"/>
      </w:pPr>
      <w:rPr>
        <w:rFonts w:ascii="Symbol" w:hAnsi="Symbol" w:hint="default"/>
      </w:rPr>
    </w:lvl>
    <w:lvl w:ilvl="7" w:tplc="04240003" w:tentative="1">
      <w:start w:val="1"/>
      <w:numFmt w:val="bullet"/>
      <w:lvlText w:val="o"/>
      <w:lvlJc w:val="left"/>
      <w:pPr>
        <w:ind w:left="6468" w:hanging="360"/>
      </w:pPr>
      <w:rPr>
        <w:rFonts w:ascii="Courier New" w:hAnsi="Courier New" w:cs="Courier New" w:hint="default"/>
      </w:rPr>
    </w:lvl>
    <w:lvl w:ilvl="8" w:tplc="04240005" w:tentative="1">
      <w:start w:val="1"/>
      <w:numFmt w:val="bullet"/>
      <w:lvlText w:val=""/>
      <w:lvlJc w:val="left"/>
      <w:pPr>
        <w:ind w:left="7188" w:hanging="360"/>
      </w:pPr>
      <w:rPr>
        <w:rFonts w:ascii="Wingdings" w:hAnsi="Wingdings" w:hint="default"/>
      </w:rPr>
    </w:lvl>
  </w:abstractNum>
  <w:abstractNum w:abstractNumId="25" w15:restartNumberingAfterBreak="0">
    <w:nsid w:val="4C0826A1"/>
    <w:multiLevelType w:val="hybridMultilevel"/>
    <w:tmpl w:val="1BEA2828"/>
    <w:lvl w:ilvl="0" w:tplc="D6B467FE">
      <w:numFmt w:val="bullet"/>
      <w:lvlText w:val="-"/>
      <w:lvlJc w:val="left"/>
      <w:pPr>
        <w:ind w:left="1770" w:hanging="360"/>
      </w:pPr>
      <w:rPr>
        <w:rFonts w:ascii="Century Gothic" w:eastAsia="Times New Roman" w:hAnsi="Century Gothic" w:cs="Tahoma" w:hint="default"/>
      </w:rPr>
    </w:lvl>
    <w:lvl w:ilvl="1" w:tplc="04240003" w:tentative="1">
      <w:start w:val="1"/>
      <w:numFmt w:val="bullet"/>
      <w:lvlText w:val="o"/>
      <w:lvlJc w:val="left"/>
      <w:pPr>
        <w:ind w:left="2490" w:hanging="360"/>
      </w:pPr>
      <w:rPr>
        <w:rFonts w:ascii="Courier New" w:hAnsi="Courier New" w:cs="Courier New" w:hint="default"/>
      </w:rPr>
    </w:lvl>
    <w:lvl w:ilvl="2" w:tplc="04240005" w:tentative="1">
      <w:start w:val="1"/>
      <w:numFmt w:val="bullet"/>
      <w:lvlText w:val=""/>
      <w:lvlJc w:val="left"/>
      <w:pPr>
        <w:ind w:left="3210" w:hanging="360"/>
      </w:pPr>
      <w:rPr>
        <w:rFonts w:ascii="Wingdings" w:hAnsi="Wingdings" w:hint="default"/>
      </w:rPr>
    </w:lvl>
    <w:lvl w:ilvl="3" w:tplc="04240001" w:tentative="1">
      <w:start w:val="1"/>
      <w:numFmt w:val="bullet"/>
      <w:lvlText w:val=""/>
      <w:lvlJc w:val="left"/>
      <w:pPr>
        <w:ind w:left="3930" w:hanging="360"/>
      </w:pPr>
      <w:rPr>
        <w:rFonts w:ascii="Symbol" w:hAnsi="Symbol" w:hint="default"/>
      </w:rPr>
    </w:lvl>
    <w:lvl w:ilvl="4" w:tplc="04240003" w:tentative="1">
      <w:start w:val="1"/>
      <w:numFmt w:val="bullet"/>
      <w:lvlText w:val="o"/>
      <w:lvlJc w:val="left"/>
      <w:pPr>
        <w:ind w:left="4650" w:hanging="360"/>
      </w:pPr>
      <w:rPr>
        <w:rFonts w:ascii="Courier New" w:hAnsi="Courier New" w:cs="Courier New" w:hint="default"/>
      </w:rPr>
    </w:lvl>
    <w:lvl w:ilvl="5" w:tplc="04240005" w:tentative="1">
      <w:start w:val="1"/>
      <w:numFmt w:val="bullet"/>
      <w:lvlText w:val=""/>
      <w:lvlJc w:val="left"/>
      <w:pPr>
        <w:ind w:left="5370" w:hanging="360"/>
      </w:pPr>
      <w:rPr>
        <w:rFonts w:ascii="Wingdings" w:hAnsi="Wingdings" w:hint="default"/>
      </w:rPr>
    </w:lvl>
    <w:lvl w:ilvl="6" w:tplc="04240001" w:tentative="1">
      <w:start w:val="1"/>
      <w:numFmt w:val="bullet"/>
      <w:lvlText w:val=""/>
      <w:lvlJc w:val="left"/>
      <w:pPr>
        <w:ind w:left="6090" w:hanging="360"/>
      </w:pPr>
      <w:rPr>
        <w:rFonts w:ascii="Symbol" w:hAnsi="Symbol" w:hint="default"/>
      </w:rPr>
    </w:lvl>
    <w:lvl w:ilvl="7" w:tplc="04240003" w:tentative="1">
      <w:start w:val="1"/>
      <w:numFmt w:val="bullet"/>
      <w:lvlText w:val="o"/>
      <w:lvlJc w:val="left"/>
      <w:pPr>
        <w:ind w:left="6810" w:hanging="360"/>
      </w:pPr>
      <w:rPr>
        <w:rFonts w:ascii="Courier New" w:hAnsi="Courier New" w:cs="Courier New" w:hint="default"/>
      </w:rPr>
    </w:lvl>
    <w:lvl w:ilvl="8" w:tplc="04240005" w:tentative="1">
      <w:start w:val="1"/>
      <w:numFmt w:val="bullet"/>
      <w:lvlText w:val=""/>
      <w:lvlJc w:val="left"/>
      <w:pPr>
        <w:ind w:left="7530" w:hanging="360"/>
      </w:pPr>
      <w:rPr>
        <w:rFonts w:ascii="Wingdings" w:hAnsi="Wingdings" w:hint="default"/>
      </w:rPr>
    </w:lvl>
  </w:abstractNum>
  <w:abstractNum w:abstractNumId="26" w15:restartNumberingAfterBreak="0">
    <w:nsid w:val="4CD25782"/>
    <w:multiLevelType w:val="hybridMultilevel"/>
    <w:tmpl w:val="6D92DF08"/>
    <w:lvl w:ilvl="0" w:tplc="935A6580">
      <w:start w:val="14"/>
      <w:numFmt w:val="bullet"/>
      <w:lvlText w:val="–"/>
      <w:lvlJc w:val="left"/>
      <w:pPr>
        <w:tabs>
          <w:tab w:val="num" w:pos="720"/>
        </w:tabs>
        <w:ind w:left="720" w:hanging="360"/>
      </w:pPr>
      <w:rPr>
        <w:rFonts w:ascii="Century Gothic" w:eastAsia="Times New Roman" w:hAnsi="Century Gothic" w:cs="Times New 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D1150F1"/>
    <w:multiLevelType w:val="hybridMultilevel"/>
    <w:tmpl w:val="C6BA520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8" w15:restartNumberingAfterBreak="0">
    <w:nsid w:val="4E305CF1"/>
    <w:multiLevelType w:val="hybridMultilevel"/>
    <w:tmpl w:val="C3A4DD32"/>
    <w:lvl w:ilvl="0" w:tplc="3132CCD0">
      <w:numFmt w:val="bullet"/>
      <w:lvlText w:val="-"/>
      <w:lvlJc w:val="left"/>
      <w:pPr>
        <w:ind w:left="720" w:hanging="360"/>
      </w:pPr>
      <w:rPr>
        <w:rFonts w:ascii="Calibri" w:eastAsia="Calibri" w:hAnsi="Calibri" w:cs="Calibri"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29" w15:restartNumberingAfterBreak="0">
    <w:nsid w:val="4EC3551A"/>
    <w:multiLevelType w:val="multilevel"/>
    <w:tmpl w:val="04DE2234"/>
    <w:lvl w:ilvl="0">
      <w:numFmt w:val="bullet"/>
      <w:lvlText w:val="•"/>
      <w:lvlJc w:val="left"/>
      <w:pPr>
        <w:tabs>
          <w:tab w:val="num" w:pos="690"/>
        </w:tabs>
        <w:ind w:left="690" w:hanging="330"/>
      </w:pPr>
      <w:rPr>
        <w:rFonts w:ascii="Calibri" w:eastAsia="Calibri" w:hAnsi="Calibri" w:cs="Calibri"/>
        <w:b/>
        <w:bCs/>
        <w:color w:val="000000"/>
        <w:position w:val="0"/>
        <w:sz w:val="22"/>
        <w:szCs w:val="22"/>
        <w:u w:color="000000"/>
        <w:rtl w:val="0"/>
      </w:rPr>
    </w:lvl>
    <w:lvl w:ilvl="1">
      <w:start w:val="1"/>
      <w:numFmt w:val="bullet"/>
      <w:lvlText w:val="o"/>
      <w:lvlJc w:val="left"/>
      <w:pPr>
        <w:tabs>
          <w:tab w:val="num" w:pos="1440"/>
        </w:tabs>
        <w:ind w:left="1440" w:hanging="360"/>
      </w:pPr>
      <w:rPr>
        <w:rFonts w:ascii="Calibri" w:eastAsia="Calibri" w:hAnsi="Calibri" w:cs="Calibri"/>
        <w:b/>
        <w:bCs/>
        <w:color w:val="000000"/>
        <w:position w:val="0"/>
        <w:sz w:val="24"/>
        <w:szCs w:val="24"/>
        <w:u w:color="000000"/>
        <w:rtl w:val="0"/>
      </w:rPr>
    </w:lvl>
    <w:lvl w:ilvl="2">
      <w:start w:val="1"/>
      <w:numFmt w:val="bullet"/>
      <w:lvlText w:val="▪"/>
      <w:lvlJc w:val="left"/>
      <w:pPr>
        <w:tabs>
          <w:tab w:val="num" w:pos="2160"/>
        </w:tabs>
        <w:ind w:left="2160" w:hanging="360"/>
      </w:pPr>
      <w:rPr>
        <w:rFonts w:ascii="Calibri" w:eastAsia="Calibri" w:hAnsi="Calibri" w:cs="Calibri"/>
        <w:b/>
        <w:bCs/>
        <w:color w:val="000000"/>
        <w:position w:val="0"/>
        <w:sz w:val="24"/>
        <w:szCs w:val="24"/>
        <w:u w:color="000000"/>
        <w:rtl w:val="0"/>
      </w:rPr>
    </w:lvl>
    <w:lvl w:ilvl="3">
      <w:start w:val="1"/>
      <w:numFmt w:val="bullet"/>
      <w:lvlText w:val="•"/>
      <w:lvlJc w:val="left"/>
      <w:pPr>
        <w:tabs>
          <w:tab w:val="num" w:pos="2880"/>
        </w:tabs>
        <w:ind w:left="2880" w:hanging="360"/>
      </w:pPr>
      <w:rPr>
        <w:rFonts w:ascii="Calibri" w:eastAsia="Calibri" w:hAnsi="Calibri" w:cs="Calibri"/>
        <w:b/>
        <w:bCs/>
        <w:color w:val="000000"/>
        <w:position w:val="0"/>
        <w:sz w:val="24"/>
        <w:szCs w:val="24"/>
        <w:u w:color="000000"/>
        <w:rtl w:val="0"/>
      </w:rPr>
    </w:lvl>
    <w:lvl w:ilvl="4">
      <w:start w:val="1"/>
      <w:numFmt w:val="bullet"/>
      <w:lvlText w:val="o"/>
      <w:lvlJc w:val="left"/>
      <w:pPr>
        <w:tabs>
          <w:tab w:val="num" w:pos="3600"/>
        </w:tabs>
        <w:ind w:left="3600" w:hanging="360"/>
      </w:pPr>
      <w:rPr>
        <w:rFonts w:ascii="Calibri" w:eastAsia="Calibri" w:hAnsi="Calibri" w:cs="Calibri"/>
        <w:b/>
        <w:bCs/>
        <w:color w:val="000000"/>
        <w:position w:val="0"/>
        <w:sz w:val="24"/>
        <w:szCs w:val="24"/>
        <w:u w:color="000000"/>
        <w:rtl w:val="0"/>
      </w:rPr>
    </w:lvl>
    <w:lvl w:ilvl="5">
      <w:start w:val="1"/>
      <w:numFmt w:val="bullet"/>
      <w:lvlText w:val="▪"/>
      <w:lvlJc w:val="left"/>
      <w:pPr>
        <w:tabs>
          <w:tab w:val="num" w:pos="4320"/>
        </w:tabs>
        <w:ind w:left="4320" w:hanging="360"/>
      </w:pPr>
      <w:rPr>
        <w:rFonts w:ascii="Calibri" w:eastAsia="Calibri" w:hAnsi="Calibri" w:cs="Calibri"/>
        <w:b/>
        <w:bCs/>
        <w:color w:val="000000"/>
        <w:position w:val="0"/>
        <w:sz w:val="24"/>
        <w:szCs w:val="24"/>
        <w:u w:color="000000"/>
        <w:rtl w:val="0"/>
      </w:rPr>
    </w:lvl>
    <w:lvl w:ilvl="6">
      <w:start w:val="1"/>
      <w:numFmt w:val="bullet"/>
      <w:lvlText w:val="•"/>
      <w:lvlJc w:val="left"/>
      <w:pPr>
        <w:tabs>
          <w:tab w:val="num" w:pos="5040"/>
        </w:tabs>
        <w:ind w:left="5040" w:hanging="360"/>
      </w:pPr>
      <w:rPr>
        <w:rFonts w:ascii="Calibri" w:eastAsia="Calibri" w:hAnsi="Calibri" w:cs="Calibri"/>
        <w:b/>
        <w:bCs/>
        <w:color w:val="000000"/>
        <w:position w:val="0"/>
        <w:sz w:val="24"/>
        <w:szCs w:val="24"/>
        <w:u w:color="000000"/>
        <w:rtl w:val="0"/>
      </w:rPr>
    </w:lvl>
    <w:lvl w:ilvl="7">
      <w:start w:val="1"/>
      <w:numFmt w:val="bullet"/>
      <w:lvlText w:val="o"/>
      <w:lvlJc w:val="left"/>
      <w:pPr>
        <w:tabs>
          <w:tab w:val="num" w:pos="5760"/>
        </w:tabs>
        <w:ind w:left="5760" w:hanging="360"/>
      </w:pPr>
      <w:rPr>
        <w:rFonts w:ascii="Calibri" w:eastAsia="Calibri" w:hAnsi="Calibri" w:cs="Calibri"/>
        <w:b/>
        <w:bCs/>
        <w:color w:val="000000"/>
        <w:position w:val="0"/>
        <w:sz w:val="24"/>
        <w:szCs w:val="24"/>
        <w:u w:color="000000"/>
        <w:rtl w:val="0"/>
      </w:rPr>
    </w:lvl>
    <w:lvl w:ilvl="8">
      <w:start w:val="1"/>
      <w:numFmt w:val="bullet"/>
      <w:lvlText w:val="▪"/>
      <w:lvlJc w:val="left"/>
      <w:pPr>
        <w:tabs>
          <w:tab w:val="num" w:pos="6480"/>
        </w:tabs>
        <w:ind w:left="6480" w:hanging="360"/>
      </w:pPr>
      <w:rPr>
        <w:rFonts w:ascii="Calibri" w:eastAsia="Calibri" w:hAnsi="Calibri" w:cs="Calibri"/>
        <w:b/>
        <w:bCs/>
        <w:color w:val="000000"/>
        <w:position w:val="0"/>
        <w:sz w:val="24"/>
        <w:szCs w:val="24"/>
        <w:u w:color="000000"/>
        <w:rtl w:val="0"/>
      </w:rPr>
    </w:lvl>
  </w:abstractNum>
  <w:abstractNum w:abstractNumId="30" w15:restartNumberingAfterBreak="0">
    <w:nsid w:val="4F855883"/>
    <w:multiLevelType w:val="multilevel"/>
    <w:tmpl w:val="C6FC6ABA"/>
    <w:lvl w:ilvl="0">
      <w:numFmt w:val="bullet"/>
      <w:lvlText w:val="•"/>
      <w:lvlJc w:val="left"/>
      <w:pPr>
        <w:tabs>
          <w:tab w:val="num" w:pos="690"/>
        </w:tabs>
        <w:ind w:left="690" w:hanging="330"/>
      </w:pPr>
      <w:rPr>
        <w:rFonts w:ascii="Calibri" w:eastAsia="Calibri" w:hAnsi="Calibri" w:cs="Calibri"/>
        <w:b/>
        <w:bCs/>
        <w:color w:val="000000"/>
        <w:position w:val="0"/>
        <w:sz w:val="22"/>
        <w:szCs w:val="22"/>
        <w:u w:color="000000"/>
        <w:rtl w:val="0"/>
      </w:rPr>
    </w:lvl>
    <w:lvl w:ilvl="1">
      <w:start w:val="1"/>
      <w:numFmt w:val="bullet"/>
      <w:lvlText w:val="o"/>
      <w:lvlJc w:val="left"/>
      <w:pPr>
        <w:tabs>
          <w:tab w:val="num" w:pos="1440"/>
        </w:tabs>
        <w:ind w:left="1440" w:hanging="360"/>
      </w:pPr>
      <w:rPr>
        <w:rFonts w:ascii="Calibri" w:eastAsia="Calibri" w:hAnsi="Calibri" w:cs="Calibri"/>
        <w:b/>
        <w:bCs/>
        <w:color w:val="000000"/>
        <w:position w:val="0"/>
        <w:sz w:val="24"/>
        <w:szCs w:val="24"/>
        <w:u w:color="000000"/>
        <w:rtl w:val="0"/>
      </w:rPr>
    </w:lvl>
    <w:lvl w:ilvl="2">
      <w:start w:val="1"/>
      <w:numFmt w:val="bullet"/>
      <w:lvlText w:val="▪"/>
      <w:lvlJc w:val="left"/>
      <w:pPr>
        <w:tabs>
          <w:tab w:val="num" w:pos="2160"/>
        </w:tabs>
        <w:ind w:left="2160" w:hanging="360"/>
      </w:pPr>
      <w:rPr>
        <w:rFonts w:ascii="Calibri" w:eastAsia="Calibri" w:hAnsi="Calibri" w:cs="Calibri"/>
        <w:b/>
        <w:bCs/>
        <w:color w:val="000000"/>
        <w:position w:val="0"/>
        <w:sz w:val="24"/>
        <w:szCs w:val="24"/>
        <w:u w:color="000000"/>
        <w:rtl w:val="0"/>
      </w:rPr>
    </w:lvl>
    <w:lvl w:ilvl="3">
      <w:start w:val="1"/>
      <w:numFmt w:val="bullet"/>
      <w:lvlText w:val="•"/>
      <w:lvlJc w:val="left"/>
      <w:pPr>
        <w:tabs>
          <w:tab w:val="num" w:pos="2880"/>
        </w:tabs>
        <w:ind w:left="2880" w:hanging="360"/>
      </w:pPr>
      <w:rPr>
        <w:rFonts w:ascii="Calibri" w:eastAsia="Calibri" w:hAnsi="Calibri" w:cs="Calibri"/>
        <w:b/>
        <w:bCs/>
        <w:color w:val="000000"/>
        <w:position w:val="0"/>
        <w:sz w:val="24"/>
        <w:szCs w:val="24"/>
        <w:u w:color="000000"/>
        <w:rtl w:val="0"/>
      </w:rPr>
    </w:lvl>
    <w:lvl w:ilvl="4">
      <w:start w:val="1"/>
      <w:numFmt w:val="bullet"/>
      <w:lvlText w:val="o"/>
      <w:lvlJc w:val="left"/>
      <w:pPr>
        <w:tabs>
          <w:tab w:val="num" w:pos="3600"/>
        </w:tabs>
        <w:ind w:left="3600" w:hanging="360"/>
      </w:pPr>
      <w:rPr>
        <w:rFonts w:ascii="Calibri" w:eastAsia="Calibri" w:hAnsi="Calibri" w:cs="Calibri"/>
        <w:b/>
        <w:bCs/>
        <w:color w:val="000000"/>
        <w:position w:val="0"/>
        <w:sz w:val="24"/>
        <w:szCs w:val="24"/>
        <w:u w:color="000000"/>
        <w:rtl w:val="0"/>
      </w:rPr>
    </w:lvl>
    <w:lvl w:ilvl="5">
      <w:start w:val="1"/>
      <w:numFmt w:val="bullet"/>
      <w:lvlText w:val="▪"/>
      <w:lvlJc w:val="left"/>
      <w:pPr>
        <w:tabs>
          <w:tab w:val="num" w:pos="4320"/>
        </w:tabs>
        <w:ind w:left="4320" w:hanging="360"/>
      </w:pPr>
      <w:rPr>
        <w:rFonts w:ascii="Calibri" w:eastAsia="Calibri" w:hAnsi="Calibri" w:cs="Calibri"/>
        <w:b/>
        <w:bCs/>
        <w:color w:val="000000"/>
        <w:position w:val="0"/>
        <w:sz w:val="24"/>
        <w:szCs w:val="24"/>
        <w:u w:color="000000"/>
        <w:rtl w:val="0"/>
      </w:rPr>
    </w:lvl>
    <w:lvl w:ilvl="6">
      <w:start w:val="1"/>
      <w:numFmt w:val="bullet"/>
      <w:lvlText w:val="•"/>
      <w:lvlJc w:val="left"/>
      <w:pPr>
        <w:tabs>
          <w:tab w:val="num" w:pos="5040"/>
        </w:tabs>
        <w:ind w:left="5040" w:hanging="360"/>
      </w:pPr>
      <w:rPr>
        <w:rFonts w:ascii="Calibri" w:eastAsia="Calibri" w:hAnsi="Calibri" w:cs="Calibri"/>
        <w:b/>
        <w:bCs/>
        <w:color w:val="000000"/>
        <w:position w:val="0"/>
        <w:sz w:val="24"/>
        <w:szCs w:val="24"/>
        <w:u w:color="000000"/>
        <w:rtl w:val="0"/>
      </w:rPr>
    </w:lvl>
    <w:lvl w:ilvl="7">
      <w:start w:val="1"/>
      <w:numFmt w:val="bullet"/>
      <w:lvlText w:val="o"/>
      <w:lvlJc w:val="left"/>
      <w:pPr>
        <w:tabs>
          <w:tab w:val="num" w:pos="5760"/>
        </w:tabs>
        <w:ind w:left="5760" w:hanging="360"/>
      </w:pPr>
      <w:rPr>
        <w:rFonts w:ascii="Calibri" w:eastAsia="Calibri" w:hAnsi="Calibri" w:cs="Calibri"/>
        <w:b/>
        <w:bCs/>
        <w:color w:val="000000"/>
        <w:position w:val="0"/>
        <w:sz w:val="24"/>
        <w:szCs w:val="24"/>
        <w:u w:color="000000"/>
        <w:rtl w:val="0"/>
      </w:rPr>
    </w:lvl>
    <w:lvl w:ilvl="8">
      <w:start w:val="1"/>
      <w:numFmt w:val="bullet"/>
      <w:lvlText w:val="▪"/>
      <w:lvlJc w:val="left"/>
      <w:pPr>
        <w:tabs>
          <w:tab w:val="num" w:pos="6480"/>
        </w:tabs>
        <w:ind w:left="6480" w:hanging="360"/>
      </w:pPr>
      <w:rPr>
        <w:rFonts w:ascii="Calibri" w:eastAsia="Calibri" w:hAnsi="Calibri" w:cs="Calibri"/>
        <w:b/>
        <w:bCs/>
        <w:color w:val="000000"/>
        <w:position w:val="0"/>
        <w:sz w:val="24"/>
        <w:szCs w:val="24"/>
        <w:u w:color="000000"/>
        <w:rtl w:val="0"/>
      </w:rPr>
    </w:lvl>
  </w:abstractNum>
  <w:abstractNum w:abstractNumId="31" w15:restartNumberingAfterBreak="0">
    <w:nsid w:val="4F9F54E9"/>
    <w:multiLevelType w:val="hybridMultilevel"/>
    <w:tmpl w:val="64FC7682"/>
    <w:lvl w:ilvl="0" w:tplc="B77EDFE0">
      <w:start w:val="1"/>
      <w:numFmt w:val="bullet"/>
      <w:lvlText w:val="-"/>
      <w:lvlJc w:val="left"/>
      <w:pPr>
        <w:tabs>
          <w:tab w:val="num" w:pos="720"/>
        </w:tabs>
        <w:ind w:left="720" w:hanging="360"/>
      </w:pPr>
      <w:rPr>
        <w:rFonts w:ascii="Times New Roman" w:hAnsi="Times New Roman" w:hint="default"/>
      </w:rPr>
    </w:lvl>
    <w:lvl w:ilvl="1" w:tplc="36EEB91C" w:tentative="1">
      <w:start w:val="1"/>
      <w:numFmt w:val="bullet"/>
      <w:lvlText w:val="-"/>
      <w:lvlJc w:val="left"/>
      <w:pPr>
        <w:tabs>
          <w:tab w:val="num" w:pos="1440"/>
        </w:tabs>
        <w:ind w:left="1440" w:hanging="360"/>
      </w:pPr>
      <w:rPr>
        <w:rFonts w:ascii="Times New Roman" w:hAnsi="Times New Roman" w:hint="default"/>
      </w:rPr>
    </w:lvl>
    <w:lvl w:ilvl="2" w:tplc="1C30C552" w:tentative="1">
      <w:start w:val="1"/>
      <w:numFmt w:val="bullet"/>
      <w:lvlText w:val="-"/>
      <w:lvlJc w:val="left"/>
      <w:pPr>
        <w:tabs>
          <w:tab w:val="num" w:pos="2160"/>
        </w:tabs>
        <w:ind w:left="2160" w:hanging="360"/>
      </w:pPr>
      <w:rPr>
        <w:rFonts w:ascii="Times New Roman" w:hAnsi="Times New Roman" w:hint="default"/>
      </w:rPr>
    </w:lvl>
    <w:lvl w:ilvl="3" w:tplc="501C96D8" w:tentative="1">
      <w:start w:val="1"/>
      <w:numFmt w:val="bullet"/>
      <w:lvlText w:val="-"/>
      <w:lvlJc w:val="left"/>
      <w:pPr>
        <w:tabs>
          <w:tab w:val="num" w:pos="2880"/>
        </w:tabs>
        <w:ind w:left="2880" w:hanging="360"/>
      </w:pPr>
      <w:rPr>
        <w:rFonts w:ascii="Times New Roman" w:hAnsi="Times New Roman" w:hint="default"/>
      </w:rPr>
    </w:lvl>
    <w:lvl w:ilvl="4" w:tplc="62D04776" w:tentative="1">
      <w:start w:val="1"/>
      <w:numFmt w:val="bullet"/>
      <w:lvlText w:val="-"/>
      <w:lvlJc w:val="left"/>
      <w:pPr>
        <w:tabs>
          <w:tab w:val="num" w:pos="3600"/>
        </w:tabs>
        <w:ind w:left="3600" w:hanging="360"/>
      </w:pPr>
      <w:rPr>
        <w:rFonts w:ascii="Times New Roman" w:hAnsi="Times New Roman" w:hint="default"/>
      </w:rPr>
    </w:lvl>
    <w:lvl w:ilvl="5" w:tplc="F00217C2" w:tentative="1">
      <w:start w:val="1"/>
      <w:numFmt w:val="bullet"/>
      <w:lvlText w:val="-"/>
      <w:lvlJc w:val="left"/>
      <w:pPr>
        <w:tabs>
          <w:tab w:val="num" w:pos="4320"/>
        </w:tabs>
        <w:ind w:left="4320" w:hanging="360"/>
      </w:pPr>
      <w:rPr>
        <w:rFonts w:ascii="Times New Roman" w:hAnsi="Times New Roman" w:hint="default"/>
      </w:rPr>
    </w:lvl>
    <w:lvl w:ilvl="6" w:tplc="DBDC407A" w:tentative="1">
      <w:start w:val="1"/>
      <w:numFmt w:val="bullet"/>
      <w:lvlText w:val="-"/>
      <w:lvlJc w:val="left"/>
      <w:pPr>
        <w:tabs>
          <w:tab w:val="num" w:pos="5040"/>
        </w:tabs>
        <w:ind w:left="5040" w:hanging="360"/>
      </w:pPr>
      <w:rPr>
        <w:rFonts w:ascii="Times New Roman" w:hAnsi="Times New Roman" w:hint="default"/>
      </w:rPr>
    </w:lvl>
    <w:lvl w:ilvl="7" w:tplc="EB54A8BC" w:tentative="1">
      <w:start w:val="1"/>
      <w:numFmt w:val="bullet"/>
      <w:lvlText w:val="-"/>
      <w:lvlJc w:val="left"/>
      <w:pPr>
        <w:tabs>
          <w:tab w:val="num" w:pos="5760"/>
        </w:tabs>
        <w:ind w:left="5760" w:hanging="360"/>
      </w:pPr>
      <w:rPr>
        <w:rFonts w:ascii="Times New Roman" w:hAnsi="Times New Roman" w:hint="default"/>
      </w:rPr>
    </w:lvl>
    <w:lvl w:ilvl="8" w:tplc="CC5EEC28" w:tentative="1">
      <w:start w:val="1"/>
      <w:numFmt w:val="bullet"/>
      <w:lvlText w:val="-"/>
      <w:lvlJc w:val="left"/>
      <w:pPr>
        <w:tabs>
          <w:tab w:val="num" w:pos="6480"/>
        </w:tabs>
        <w:ind w:left="6480" w:hanging="360"/>
      </w:pPr>
      <w:rPr>
        <w:rFonts w:ascii="Times New Roman" w:hAnsi="Times New Roman" w:hint="default"/>
      </w:rPr>
    </w:lvl>
  </w:abstractNum>
  <w:abstractNum w:abstractNumId="32" w15:restartNumberingAfterBreak="0">
    <w:nsid w:val="511E21D6"/>
    <w:multiLevelType w:val="hybridMultilevel"/>
    <w:tmpl w:val="3CFE45F2"/>
    <w:lvl w:ilvl="0" w:tplc="F168A4AE">
      <w:numFmt w:val="bullet"/>
      <w:lvlText w:val="–"/>
      <w:lvlJc w:val="left"/>
      <w:pPr>
        <w:tabs>
          <w:tab w:val="num" w:pos="720"/>
        </w:tabs>
        <w:ind w:left="720" w:hanging="360"/>
      </w:pPr>
      <w:rPr>
        <w:rFonts w:ascii="Tahoma" w:eastAsia="Times New Roman" w:hAnsi="Tahoma"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3496C48"/>
    <w:multiLevelType w:val="multilevel"/>
    <w:tmpl w:val="8C68E896"/>
    <w:lvl w:ilvl="0">
      <w:numFmt w:val="bullet"/>
      <w:lvlText w:val="➢"/>
      <w:lvlJc w:val="left"/>
      <w:pPr>
        <w:tabs>
          <w:tab w:val="num" w:pos="720"/>
        </w:tabs>
        <w:ind w:left="720" w:hanging="360"/>
      </w:pPr>
      <w:rPr>
        <w:color w:val="000000"/>
        <w:position w:val="0"/>
        <w:sz w:val="22"/>
        <w:szCs w:val="22"/>
        <w:u w:color="000000"/>
        <w:rtl w:val="0"/>
      </w:rPr>
    </w:lvl>
    <w:lvl w:ilvl="1">
      <w:start w:val="1"/>
      <w:numFmt w:val="bullet"/>
      <w:lvlText w:val="o"/>
      <w:lvlJc w:val="left"/>
      <w:pPr>
        <w:tabs>
          <w:tab w:val="num" w:pos="112"/>
        </w:tabs>
      </w:pPr>
      <w:rPr>
        <w:color w:val="000000"/>
        <w:position w:val="0"/>
        <w:sz w:val="24"/>
        <w:szCs w:val="24"/>
        <w:u w:color="000000"/>
        <w:rtl w:val="0"/>
      </w:rPr>
    </w:lvl>
    <w:lvl w:ilvl="2">
      <w:start w:val="1"/>
      <w:numFmt w:val="bullet"/>
      <w:lvlText w:val="▪"/>
      <w:lvlJc w:val="left"/>
      <w:pPr>
        <w:tabs>
          <w:tab w:val="num" w:pos="112"/>
        </w:tabs>
      </w:pPr>
      <w:rPr>
        <w:color w:val="000000"/>
        <w:position w:val="0"/>
        <w:sz w:val="24"/>
        <w:szCs w:val="24"/>
        <w:u w:color="000000"/>
        <w:rtl w:val="0"/>
      </w:rPr>
    </w:lvl>
    <w:lvl w:ilvl="3">
      <w:start w:val="1"/>
      <w:numFmt w:val="bullet"/>
      <w:lvlText w:val="•"/>
      <w:lvlJc w:val="left"/>
      <w:pPr>
        <w:tabs>
          <w:tab w:val="num" w:pos="112"/>
        </w:tabs>
      </w:pPr>
      <w:rPr>
        <w:color w:val="000000"/>
        <w:position w:val="0"/>
        <w:sz w:val="24"/>
        <w:szCs w:val="24"/>
        <w:u w:color="000000"/>
        <w:rtl w:val="0"/>
      </w:rPr>
    </w:lvl>
    <w:lvl w:ilvl="4">
      <w:start w:val="1"/>
      <w:numFmt w:val="bullet"/>
      <w:lvlText w:val="o"/>
      <w:lvlJc w:val="left"/>
      <w:pPr>
        <w:tabs>
          <w:tab w:val="num" w:pos="112"/>
        </w:tabs>
      </w:pPr>
      <w:rPr>
        <w:color w:val="000000"/>
        <w:position w:val="0"/>
        <w:sz w:val="24"/>
        <w:szCs w:val="24"/>
        <w:u w:color="000000"/>
        <w:rtl w:val="0"/>
      </w:rPr>
    </w:lvl>
    <w:lvl w:ilvl="5">
      <w:start w:val="1"/>
      <w:numFmt w:val="bullet"/>
      <w:lvlText w:val="▪"/>
      <w:lvlJc w:val="left"/>
      <w:pPr>
        <w:tabs>
          <w:tab w:val="num" w:pos="112"/>
        </w:tabs>
      </w:pPr>
      <w:rPr>
        <w:color w:val="000000"/>
        <w:position w:val="0"/>
        <w:sz w:val="24"/>
        <w:szCs w:val="24"/>
        <w:u w:color="000000"/>
        <w:rtl w:val="0"/>
      </w:rPr>
    </w:lvl>
    <w:lvl w:ilvl="6">
      <w:start w:val="1"/>
      <w:numFmt w:val="bullet"/>
      <w:lvlText w:val="•"/>
      <w:lvlJc w:val="left"/>
      <w:pPr>
        <w:tabs>
          <w:tab w:val="num" w:pos="112"/>
        </w:tabs>
      </w:pPr>
      <w:rPr>
        <w:color w:val="000000"/>
        <w:position w:val="0"/>
        <w:sz w:val="24"/>
        <w:szCs w:val="24"/>
        <w:u w:color="000000"/>
        <w:rtl w:val="0"/>
      </w:rPr>
    </w:lvl>
    <w:lvl w:ilvl="7">
      <w:start w:val="1"/>
      <w:numFmt w:val="bullet"/>
      <w:lvlText w:val="o"/>
      <w:lvlJc w:val="left"/>
      <w:pPr>
        <w:tabs>
          <w:tab w:val="num" w:pos="112"/>
        </w:tabs>
      </w:pPr>
      <w:rPr>
        <w:color w:val="000000"/>
        <w:position w:val="0"/>
        <w:sz w:val="24"/>
        <w:szCs w:val="24"/>
        <w:u w:color="000000"/>
        <w:rtl w:val="0"/>
      </w:rPr>
    </w:lvl>
    <w:lvl w:ilvl="8">
      <w:start w:val="1"/>
      <w:numFmt w:val="bullet"/>
      <w:lvlText w:val="▪"/>
      <w:lvlJc w:val="left"/>
      <w:pPr>
        <w:tabs>
          <w:tab w:val="num" w:pos="112"/>
        </w:tabs>
      </w:pPr>
      <w:rPr>
        <w:color w:val="000000"/>
        <w:position w:val="0"/>
        <w:sz w:val="24"/>
        <w:szCs w:val="24"/>
        <w:u w:color="000000"/>
        <w:rtl w:val="0"/>
      </w:rPr>
    </w:lvl>
  </w:abstractNum>
  <w:abstractNum w:abstractNumId="34" w15:restartNumberingAfterBreak="0">
    <w:nsid w:val="58FD1C09"/>
    <w:multiLevelType w:val="hybridMultilevel"/>
    <w:tmpl w:val="2924D484"/>
    <w:lvl w:ilvl="0" w:tplc="5BA093E0">
      <w:start w:val="1"/>
      <w:numFmt w:val="lowerLetter"/>
      <w:lvlText w:val="%1)"/>
      <w:lvlJc w:val="left"/>
      <w:pPr>
        <w:ind w:left="720" w:hanging="360"/>
      </w:pPr>
      <w:rPr>
        <w:rFonts w:asciiTheme="minorHAnsi" w:eastAsiaTheme="minorHAnsi" w:hAnsiTheme="minorHAnsi" w:cstheme="minorBidi"/>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35" w15:restartNumberingAfterBreak="0">
    <w:nsid w:val="5A2874BC"/>
    <w:multiLevelType w:val="hybridMultilevel"/>
    <w:tmpl w:val="30DAA59C"/>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15:restartNumberingAfterBreak="0">
    <w:nsid w:val="60086747"/>
    <w:multiLevelType w:val="hybridMultilevel"/>
    <w:tmpl w:val="B40CAE9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7" w15:restartNumberingAfterBreak="0">
    <w:nsid w:val="62FD5AF3"/>
    <w:multiLevelType w:val="hybridMultilevel"/>
    <w:tmpl w:val="DCF89BB4"/>
    <w:lvl w:ilvl="0" w:tplc="FCB0975A">
      <w:start w:val="868"/>
      <w:numFmt w:val="bullet"/>
      <w:lvlText w:val="-"/>
      <w:lvlJc w:val="left"/>
      <w:pPr>
        <w:ind w:left="720" w:hanging="360"/>
      </w:pPr>
      <w:rPr>
        <w:rFonts w:ascii="Tw Cen MT" w:eastAsiaTheme="minorEastAsia" w:hAnsi="Tw Cen MT" w:cstheme="minorBid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15:restartNumberingAfterBreak="0">
    <w:nsid w:val="647F399B"/>
    <w:multiLevelType w:val="hybridMultilevel"/>
    <w:tmpl w:val="B2A0230A"/>
    <w:lvl w:ilvl="0" w:tplc="04240001">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9" w15:restartNumberingAfterBreak="0">
    <w:nsid w:val="653B4825"/>
    <w:multiLevelType w:val="hybridMultilevel"/>
    <w:tmpl w:val="CA2C7D1E"/>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40" w15:restartNumberingAfterBreak="0">
    <w:nsid w:val="6CA37C70"/>
    <w:multiLevelType w:val="hybridMultilevel"/>
    <w:tmpl w:val="29EEE2A0"/>
    <w:lvl w:ilvl="0" w:tplc="9104CBF6">
      <w:numFmt w:val="bullet"/>
      <w:lvlText w:val="–"/>
      <w:lvlJc w:val="left"/>
      <w:pPr>
        <w:ind w:left="720" w:hanging="360"/>
      </w:pPr>
      <w:rPr>
        <w:rFonts w:ascii="Century Gothic" w:eastAsia="Times New Roman" w:hAnsi="Century Gothic"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1" w15:restartNumberingAfterBreak="0">
    <w:nsid w:val="72E637C6"/>
    <w:multiLevelType w:val="hybridMultilevel"/>
    <w:tmpl w:val="E742800C"/>
    <w:lvl w:ilvl="0" w:tplc="04240001">
      <w:start w:val="1"/>
      <w:numFmt w:val="bullet"/>
      <w:lvlText w:val=""/>
      <w:lvlJc w:val="left"/>
      <w:pPr>
        <w:ind w:left="1080" w:hanging="360"/>
      </w:pPr>
      <w:rPr>
        <w:rFonts w:ascii="Symbol" w:hAnsi="Symbo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num w:numId="1" w16cid:durableId="1440832912">
    <w:abstractNumId w:val="11"/>
  </w:num>
  <w:num w:numId="2" w16cid:durableId="1201934264">
    <w:abstractNumId w:val="22"/>
  </w:num>
  <w:num w:numId="3" w16cid:durableId="1448232899">
    <w:abstractNumId w:val="40"/>
  </w:num>
  <w:num w:numId="4" w16cid:durableId="688485001">
    <w:abstractNumId w:val="41"/>
  </w:num>
  <w:num w:numId="5" w16cid:durableId="659694572">
    <w:abstractNumId w:val="15"/>
  </w:num>
  <w:num w:numId="6" w16cid:durableId="2076320042">
    <w:abstractNumId w:val="30"/>
  </w:num>
  <w:num w:numId="7" w16cid:durableId="1897936029">
    <w:abstractNumId w:val="29"/>
  </w:num>
  <w:num w:numId="8" w16cid:durableId="566840415">
    <w:abstractNumId w:val="13"/>
  </w:num>
  <w:num w:numId="9" w16cid:durableId="681974510">
    <w:abstractNumId w:val="5"/>
  </w:num>
  <w:num w:numId="10" w16cid:durableId="428433269">
    <w:abstractNumId w:val="4"/>
  </w:num>
  <w:num w:numId="11" w16cid:durableId="1539854997">
    <w:abstractNumId w:val="19"/>
  </w:num>
  <w:num w:numId="12" w16cid:durableId="895161433">
    <w:abstractNumId w:val="33"/>
  </w:num>
  <w:num w:numId="13" w16cid:durableId="408579332">
    <w:abstractNumId w:val="10"/>
  </w:num>
  <w:num w:numId="14" w16cid:durableId="1148595402">
    <w:abstractNumId w:val="25"/>
  </w:num>
  <w:num w:numId="15" w16cid:durableId="1707681277">
    <w:abstractNumId w:val="36"/>
  </w:num>
  <w:num w:numId="16" w16cid:durableId="688797198">
    <w:abstractNumId w:val="32"/>
  </w:num>
  <w:num w:numId="17" w16cid:durableId="1842356948">
    <w:abstractNumId w:val="31"/>
  </w:num>
  <w:num w:numId="18" w16cid:durableId="1237859517">
    <w:abstractNumId w:val="3"/>
  </w:num>
  <w:num w:numId="19" w16cid:durableId="1130629177">
    <w:abstractNumId w:val="0"/>
    <w:lvlOverride w:ilvl="0">
      <w:startOverride w:val="1"/>
    </w:lvlOverride>
    <w:lvlOverride w:ilvl="1"/>
    <w:lvlOverride w:ilvl="2"/>
    <w:lvlOverride w:ilvl="3"/>
    <w:lvlOverride w:ilvl="4"/>
    <w:lvlOverride w:ilvl="5"/>
    <w:lvlOverride w:ilvl="6"/>
    <w:lvlOverride w:ilvl="7"/>
    <w:lvlOverride w:ilvl="8"/>
  </w:num>
  <w:num w:numId="20" w16cid:durableId="361173268">
    <w:abstractNumId w:val="38"/>
  </w:num>
  <w:num w:numId="21" w16cid:durableId="65689887">
    <w:abstractNumId w:val="1"/>
  </w:num>
  <w:num w:numId="22" w16cid:durableId="216358320">
    <w:abstractNumId w:val="7"/>
  </w:num>
  <w:num w:numId="23" w16cid:durableId="1975868102">
    <w:abstractNumId w:val="12"/>
  </w:num>
  <w:num w:numId="24" w16cid:durableId="82649087">
    <w:abstractNumId w:val="37"/>
  </w:num>
  <w:num w:numId="25" w16cid:durableId="12812989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735156951">
    <w:abstractNumId w:val="0"/>
  </w:num>
  <w:num w:numId="27" w16cid:durableId="520709596">
    <w:abstractNumId w:val="27"/>
  </w:num>
  <w:num w:numId="28" w16cid:durableId="1278176903">
    <w:abstractNumId w:val="23"/>
  </w:num>
  <w:num w:numId="29" w16cid:durableId="1129318064">
    <w:abstractNumId w:val="26"/>
  </w:num>
  <w:num w:numId="30" w16cid:durableId="77151004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8425118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983967310">
    <w:abstractNumId w:val="34"/>
    <w:lvlOverride w:ilvl="0">
      <w:startOverride w:val="1"/>
    </w:lvlOverride>
    <w:lvlOverride w:ilvl="1"/>
    <w:lvlOverride w:ilvl="2"/>
    <w:lvlOverride w:ilvl="3"/>
    <w:lvlOverride w:ilvl="4"/>
    <w:lvlOverride w:ilvl="5"/>
    <w:lvlOverride w:ilvl="6"/>
    <w:lvlOverride w:ilvl="7"/>
    <w:lvlOverride w:ilvl="8"/>
  </w:num>
  <w:num w:numId="33" w16cid:durableId="986321123">
    <w:abstractNumId w:val="24"/>
  </w:num>
  <w:num w:numId="34" w16cid:durableId="1608581431">
    <w:abstractNumId w:val="6"/>
  </w:num>
  <w:num w:numId="35" w16cid:durableId="15152202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616936053">
    <w:abstractNumId w:val="9"/>
  </w:num>
  <w:num w:numId="37" w16cid:durableId="522793033">
    <w:abstractNumId w:val="16"/>
  </w:num>
  <w:num w:numId="38" w16cid:durableId="544025729">
    <w:abstractNumId w:val="41"/>
  </w:num>
  <w:num w:numId="39" w16cid:durableId="664748747">
    <w:abstractNumId w:val="14"/>
  </w:num>
  <w:num w:numId="40" w16cid:durableId="2141723472">
    <w:abstractNumId w:val="2"/>
  </w:num>
  <w:num w:numId="41" w16cid:durableId="113772174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320813212">
    <w:abstractNumId w:val="18"/>
  </w:num>
  <w:num w:numId="43" w16cid:durableId="47775916">
    <w:abstractNumId w:val="28"/>
  </w:num>
  <w:num w:numId="44" w16cid:durableId="416366870">
    <w:abstractNumId w:val="8"/>
  </w:num>
  <w:num w:numId="45" w16cid:durableId="1813979155">
    <w:abstractNumId w:val="3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556FD"/>
    <w:rsid w:val="00000824"/>
    <w:rsid w:val="0000163E"/>
    <w:rsid w:val="000024AF"/>
    <w:rsid w:val="00002AD7"/>
    <w:rsid w:val="00003256"/>
    <w:rsid w:val="00003701"/>
    <w:rsid w:val="00003BE4"/>
    <w:rsid w:val="00005644"/>
    <w:rsid w:val="00005893"/>
    <w:rsid w:val="00005AF6"/>
    <w:rsid w:val="000066F9"/>
    <w:rsid w:val="0000742A"/>
    <w:rsid w:val="00010D10"/>
    <w:rsid w:val="000114DE"/>
    <w:rsid w:val="000139C3"/>
    <w:rsid w:val="00013B15"/>
    <w:rsid w:val="00013B26"/>
    <w:rsid w:val="00013C4D"/>
    <w:rsid w:val="00014013"/>
    <w:rsid w:val="00014079"/>
    <w:rsid w:val="00014B9A"/>
    <w:rsid w:val="00014BEA"/>
    <w:rsid w:val="00014CF0"/>
    <w:rsid w:val="00015019"/>
    <w:rsid w:val="00015B76"/>
    <w:rsid w:val="0001623E"/>
    <w:rsid w:val="00016B0B"/>
    <w:rsid w:val="000207BC"/>
    <w:rsid w:val="00020A69"/>
    <w:rsid w:val="00020B91"/>
    <w:rsid w:val="000214CF"/>
    <w:rsid w:val="00021F2A"/>
    <w:rsid w:val="00023B60"/>
    <w:rsid w:val="00023F98"/>
    <w:rsid w:val="00025071"/>
    <w:rsid w:val="00025B91"/>
    <w:rsid w:val="00026F1B"/>
    <w:rsid w:val="00027473"/>
    <w:rsid w:val="0002747E"/>
    <w:rsid w:val="00027A2B"/>
    <w:rsid w:val="00027D6F"/>
    <w:rsid w:val="00030089"/>
    <w:rsid w:val="000302B8"/>
    <w:rsid w:val="000304B0"/>
    <w:rsid w:val="000305FA"/>
    <w:rsid w:val="00030724"/>
    <w:rsid w:val="00030942"/>
    <w:rsid w:val="00031C7C"/>
    <w:rsid w:val="00031EBC"/>
    <w:rsid w:val="00032D63"/>
    <w:rsid w:val="00032FEE"/>
    <w:rsid w:val="0003421C"/>
    <w:rsid w:val="00034D61"/>
    <w:rsid w:val="0003551A"/>
    <w:rsid w:val="00036DDC"/>
    <w:rsid w:val="00036F96"/>
    <w:rsid w:val="000373AF"/>
    <w:rsid w:val="000379A3"/>
    <w:rsid w:val="000404E5"/>
    <w:rsid w:val="00040739"/>
    <w:rsid w:val="00041A86"/>
    <w:rsid w:val="000422D7"/>
    <w:rsid w:val="00042CDD"/>
    <w:rsid w:val="00042E1C"/>
    <w:rsid w:val="00044738"/>
    <w:rsid w:val="00045C52"/>
    <w:rsid w:val="00046838"/>
    <w:rsid w:val="00046C50"/>
    <w:rsid w:val="00047D81"/>
    <w:rsid w:val="00047E18"/>
    <w:rsid w:val="000500C8"/>
    <w:rsid w:val="00050A64"/>
    <w:rsid w:val="0005151C"/>
    <w:rsid w:val="00051C4B"/>
    <w:rsid w:val="00052121"/>
    <w:rsid w:val="00052D41"/>
    <w:rsid w:val="000533A6"/>
    <w:rsid w:val="00053CD5"/>
    <w:rsid w:val="00054134"/>
    <w:rsid w:val="00054D83"/>
    <w:rsid w:val="00055129"/>
    <w:rsid w:val="000557EE"/>
    <w:rsid w:val="00055C0B"/>
    <w:rsid w:val="00055C48"/>
    <w:rsid w:val="00055DF8"/>
    <w:rsid w:val="0005600D"/>
    <w:rsid w:val="00057AEB"/>
    <w:rsid w:val="00061BC5"/>
    <w:rsid w:val="00061F63"/>
    <w:rsid w:val="00062915"/>
    <w:rsid w:val="000629A9"/>
    <w:rsid w:val="000629DF"/>
    <w:rsid w:val="00062E04"/>
    <w:rsid w:val="00062E38"/>
    <w:rsid w:val="00063B81"/>
    <w:rsid w:val="00064046"/>
    <w:rsid w:val="0006459D"/>
    <w:rsid w:val="00064B8E"/>
    <w:rsid w:val="00065586"/>
    <w:rsid w:val="00065C4B"/>
    <w:rsid w:val="00067C09"/>
    <w:rsid w:val="00070396"/>
    <w:rsid w:val="000706A5"/>
    <w:rsid w:val="00070E7E"/>
    <w:rsid w:val="00070F55"/>
    <w:rsid w:val="000712E5"/>
    <w:rsid w:val="00071C4D"/>
    <w:rsid w:val="000737A6"/>
    <w:rsid w:val="0007424B"/>
    <w:rsid w:val="00074D61"/>
    <w:rsid w:val="00074F80"/>
    <w:rsid w:val="00075579"/>
    <w:rsid w:val="000756B9"/>
    <w:rsid w:val="000776B5"/>
    <w:rsid w:val="0007770A"/>
    <w:rsid w:val="00080476"/>
    <w:rsid w:val="00081322"/>
    <w:rsid w:val="000815F5"/>
    <w:rsid w:val="00081C21"/>
    <w:rsid w:val="000823BC"/>
    <w:rsid w:val="00083021"/>
    <w:rsid w:val="0008337E"/>
    <w:rsid w:val="0008362C"/>
    <w:rsid w:val="00083F92"/>
    <w:rsid w:val="000847A9"/>
    <w:rsid w:val="000859C4"/>
    <w:rsid w:val="000859D4"/>
    <w:rsid w:val="00085BB7"/>
    <w:rsid w:val="00085C6A"/>
    <w:rsid w:val="00086410"/>
    <w:rsid w:val="000866E9"/>
    <w:rsid w:val="000869E1"/>
    <w:rsid w:val="000873A8"/>
    <w:rsid w:val="00087418"/>
    <w:rsid w:val="0008782A"/>
    <w:rsid w:val="00090096"/>
    <w:rsid w:val="000901AF"/>
    <w:rsid w:val="00090519"/>
    <w:rsid w:val="0009087A"/>
    <w:rsid w:val="00090E10"/>
    <w:rsid w:val="0009312E"/>
    <w:rsid w:val="00094285"/>
    <w:rsid w:val="0009481E"/>
    <w:rsid w:val="00094CC4"/>
    <w:rsid w:val="00095CF5"/>
    <w:rsid w:val="00095DE8"/>
    <w:rsid w:val="00096117"/>
    <w:rsid w:val="000965D0"/>
    <w:rsid w:val="00096966"/>
    <w:rsid w:val="000977C8"/>
    <w:rsid w:val="000A0E31"/>
    <w:rsid w:val="000A1155"/>
    <w:rsid w:val="000A12C4"/>
    <w:rsid w:val="000A12D8"/>
    <w:rsid w:val="000A1CA0"/>
    <w:rsid w:val="000A3321"/>
    <w:rsid w:val="000A50A5"/>
    <w:rsid w:val="000A6C21"/>
    <w:rsid w:val="000A7537"/>
    <w:rsid w:val="000A767E"/>
    <w:rsid w:val="000B02CE"/>
    <w:rsid w:val="000B02E3"/>
    <w:rsid w:val="000B0AF1"/>
    <w:rsid w:val="000B0E9F"/>
    <w:rsid w:val="000B22A7"/>
    <w:rsid w:val="000B3CF0"/>
    <w:rsid w:val="000B4DDC"/>
    <w:rsid w:val="000B5E48"/>
    <w:rsid w:val="000B640A"/>
    <w:rsid w:val="000B6A82"/>
    <w:rsid w:val="000C034F"/>
    <w:rsid w:val="000C0654"/>
    <w:rsid w:val="000C1966"/>
    <w:rsid w:val="000C1B30"/>
    <w:rsid w:val="000C1D37"/>
    <w:rsid w:val="000C3A16"/>
    <w:rsid w:val="000C4EBB"/>
    <w:rsid w:val="000C5B99"/>
    <w:rsid w:val="000C5DD8"/>
    <w:rsid w:val="000C5E3E"/>
    <w:rsid w:val="000C5FF6"/>
    <w:rsid w:val="000C65AB"/>
    <w:rsid w:val="000C6644"/>
    <w:rsid w:val="000C6ACD"/>
    <w:rsid w:val="000C72B9"/>
    <w:rsid w:val="000C7677"/>
    <w:rsid w:val="000D11E4"/>
    <w:rsid w:val="000D127E"/>
    <w:rsid w:val="000D1308"/>
    <w:rsid w:val="000D1EB6"/>
    <w:rsid w:val="000D2E4A"/>
    <w:rsid w:val="000D397F"/>
    <w:rsid w:val="000D4527"/>
    <w:rsid w:val="000D50E2"/>
    <w:rsid w:val="000D51EA"/>
    <w:rsid w:val="000D52AB"/>
    <w:rsid w:val="000D5C22"/>
    <w:rsid w:val="000D5CB1"/>
    <w:rsid w:val="000D658B"/>
    <w:rsid w:val="000D73FF"/>
    <w:rsid w:val="000D7691"/>
    <w:rsid w:val="000D7913"/>
    <w:rsid w:val="000E0981"/>
    <w:rsid w:val="000E0FFC"/>
    <w:rsid w:val="000E18DE"/>
    <w:rsid w:val="000E284F"/>
    <w:rsid w:val="000E2B64"/>
    <w:rsid w:val="000E2BED"/>
    <w:rsid w:val="000E2DC8"/>
    <w:rsid w:val="000E2ECD"/>
    <w:rsid w:val="000E39F1"/>
    <w:rsid w:val="000E4070"/>
    <w:rsid w:val="000E43DA"/>
    <w:rsid w:val="000E5E5B"/>
    <w:rsid w:val="000E60AC"/>
    <w:rsid w:val="000E6500"/>
    <w:rsid w:val="000E6935"/>
    <w:rsid w:val="000E719A"/>
    <w:rsid w:val="000E78D8"/>
    <w:rsid w:val="000E78F3"/>
    <w:rsid w:val="000E7BE9"/>
    <w:rsid w:val="000F058B"/>
    <w:rsid w:val="000F097A"/>
    <w:rsid w:val="000F0E3C"/>
    <w:rsid w:val="000F1173"/>
    <w:rsid w:val="000F2B48"/>
    <w:rsid w:val="000F2C3A"/>
    <w:rsid w:val="000F34F6"/>
    <w:rsid w:val="000F396B"/>
    <w:rsid w:val="000F4773"/>
    <w:rsid w:val="00100A78"/>
    <w:rsid w:val="00100D29"/>
    <w:rsid w:val="00101CEF"/>
    <w:rsid w:val="00102207"/>
    <w:rsid w:val="00102889"/>
    <w:rsid w:val="00102F31"/>
    <w:rsid w:val="00103E42"/>
    <w:rsid w:val="0010434A"/>
    <w:rsid w:val="0010436C"/>
    <w:rsid w:val="001044BD"/>
    <w:rsid w:val="001065A8"/>
    <w:rsid w:val="00106632"/>
    <w:rsid w:val="00106DE3"/>
    <w:rsid w:val="001075C1"/>
    <w:rsid w:val="0010769C"/>
    <w:rsid w:val="001078C2"/>
    <w:rsid w:val="00110C5D"/>
    <w:rsid w:val="001111D5"/>
    <w:rsid w:val="00111244"/>
    <w:rsid w:val="0011199B"/>
    <w:rsid w:val="00111F10"/>
    <w:rsid w:val="00111FC0"/>
    <w:rsid w:val="001125BD"/>
    <w:rsid w:val="001138FE"/>
    <w:rsid w:val="00113B01"/>
    <w:rsid w:val="00113DC1"/>
    <w:rsid w:val="0011407F"/>
    <w:rsid w:val="00114B9E"/>
    <w:rsid w:val="0011525E"/>
    <w:rsid w:val="0011694F"/>
    <w:rsid w:val="0011717A"/>
    <w:rsid w:val="00120358"/>
    <w:rsid w:val="0012127E"/>
    <w:rsid w:val="00121E1C"/>
    <w:rsid w:val="001224AB"/>
    <w:rsid w:val="001224F2"/>
    <w:rsid w:val="001229DD"/>
    <w:rsid w:val="00122E36"/>
    <w:rsid w:val="00123AC9"/>
    <w:rsid w:val="00124114"/>
    <w:rsid w:val="001243B7"/>
    <w:rsid w:val="00124964"/>
    <w:rsid w:val="00124CD2"/>
    <w:rsid w:val="00125AE3"/>
    <w:rsid w:val="001263B9"/>
    <w:rsid w:val="00127BDE"/>
    <w:rsid w:val="00130E35"/>
    <w:rsid w:val="00131729"/>
    <w:rsid w:val="00131EDA"/>
    <w:rsid w:val="001338DF"/>
    <w:rsid w:val="00133AAF"/>
    <w:rsid w:val="0013416B"/>
    <w:rsid w:val="001348CA"/>
    <w:rsid w:val="00134E2B"/>
    <w:rsid w:val="00134E81"/>
    <w:rsid w:val="00135464"/>
    <w:rsid w:val="001359CA"/>
    <w:rsid w:val="00135F9D"/>
    <w:rsid w:val="00137F9B"/>
    <w:rsid w:val="001403A0"/>
    <w:rsid w:val="001415FB"/>
    <w:rsid w:val="0014198A"/>
    <w:rsid w:val="00141A2E"/>
    <w:rsid w:val="001426E5"/>
    <w:rsid w:val="0014357F"/>
    <w:rsid w:val="00143851"/>
    <w:rsid w:val="00143940"/>
    <w:rsid w:val="00143CFE"/>
    <w:rsid w:val="00145312"/>
    <w:rsid w:val="0014628D"/>
    <w:rsid w:val="0014633C"/>
    <w:rsid w:val="0014785E"/>
    <w:rsid w:val="00147929"/>
    <w:rsid w:val="00150C75"/>
    <w:rsid w:val="001514B4"/>
    <w:rsid w:val="00151F9D"/>
    <w:rsid w:val="001526DE"/>
    <w:rsid w:val="00152AA8"/>
    <w:rsid w:val="001535EB"/>
    <w:rsid w:val="00153807"/>
    <w:rsid w:val="00153EB4"/>
    <w:rsid w:val="001545D0"/>
    <w:rsid w:val="0015588A"/>
    <w:rsid w:val="00155D67"/>
    <w:rsid w:val="00155E42"/>
    <w:rsid w:val="00156498"/>
    <w:rsid w:val="00156CAF"/>
    <w:rsid w:val="0016036E"/>
    <w:rsid w:val="00160634"/>
    <w:rsid w:val="001607A7"/>
    <w:rsid w:val="00160C4D"/>
    <w:rsid w:val="00162956"/>
    <w:rsid w:val="00162ABC"/>
    <w:rsid w:val="00162E62"/>
    <w:rsid w:val="00162EC1"/>
    <w:rsid w:val="001648B1"/>
    <w:rsid w:val="00164A6C"/>
    <w:rsid w:val="00165CC4"/>
    <w:rsid w:val="0016675B"/>
    <w:rsid w:val="001668DA"/>
    <w:rsid w:val="00166A70"/>
    <w:rsid w:val="00167251"/>
    <w:rsid w:val="00167422"/>
    <w:rsid w:val="001706F6"/>
    <w:rsid w:val="00170F62"/>
    <w:rsid w:val="0017155B"/>
    <w:rsid w:val="0017226B"/>
    <w:rsid w:val="0017253E"/>
    <w:rsid w:val="00172A9D"/>
    <w:rsid w:val="00172DFE"/>
    <w:rsid w:val="00173C2D"/>
    <w:rsid w:val="00173C91"/>
    <w:rsid w:val="00174779"/>
    <w:rsid w:val="00174E80"/>
    <w:rsid w:val="00175066"/>
    <w:rsid w:val="00175440"/>
    <w:rsid w:val="00175A72"/>
    <w:rsid w:val="00176151"/>
    <w:rsid w:val="001774CB"/>
    <w:rsid w:val="001779EF"/>
    <w:rsid w:val="00182481"/>
    <w:rsid w:val="001826FA"/>
    <w:rsid w:val="00182D99"/>
    <w:rsid w:val="0018338F"/>
    <w:rsid w:val="00185037"/>
    <w:rsid w:val="001853BB"/>
    <w:rsid w:val="00187543"/>
    <w:rsid w:val="00187AAB"/>
    <w:rsid w:val="00190167"/>
    <w:rsid w:val="001906E1"/>
    <w:rsid w:val="00190B81"/>
    <w:rsid w:val="00190D1C"/>
    <w:rsid w:val="0019101D"/>
    <w:rsid w:val="001918D4"/>
    <w:rsid w:val="00191F2E"/>
    <w:rsid w:val="0019460D"/>
    <w:rsid w:val="001953B5"/>
    <w:rsid w:val="00197737"/>
    <w:rsid w:val="001A112B"/>
    <w:rsid w:val="001A1131"/>
    <w:rsid w:val="001A178F"/>
    <w:rsid w:val="001A1971"/>
    <w:rsid w:val="001A3544"/>
    <w:rsid w:val="001A3758"/>
    <w:rsid w:val="001A3F59"/>
    <w:rsid w:val="001A5069"/>
    <w:rsid w:val="001A6A94"/>
    <w:rsid w:val="001A6E18"/>
    <w:rsid w:val="001B136F"/>
    <w:rsid w:val="001B14F7"/>
    <w:rsid w:val="001B297A"/>
    <w:rsid w:val="001B2D59"/>
    <w:rsid w:val="001B34C8"/>
    <w:rsid w:val="001B472F"/>
    <w:rsid w:val="001B5747"/>
    <w:rsid w:val="001B621C"/>
    <w:rsid w:val="001B7197"/>
    <w:rsid w:val="001B7BB6"/>
    <w:rsid w:val="001B7EE3"/>
    <w:rsid w:val="001C1085"/>
    <w:rsid w:val="001C1199"/>
    <w:rsid w:val="001C1716"/>
    <w:rsid w:val="001C19EA"/>
    <w:rsid w:val="001C3784"/>
    <w:rsid w:val="001C3F55"/>
    <w:rsid w:val="001C3FA0"/>
    <w:rsid w:val="001C5AA9"/>
    <w:rsid w:val="001C5E5E"/>
    <w:rsid w:val="001C62EF"/>
    <w:rsid w:val="001C6795"/>
    <w:rsid w:val="001C7584"/>
    <w:rsid w:val="001D0276"/>
    <w:rsid w:val="001D0404"/>
    <w:rsid w:val="001D1139"/>
    <w:rsid w:val="001D11B9"/>
    <w:rsid w:val="001D1B04"/>
    <w:rsid w:val="001D1E67"/>
    <w:rsid w:val="001D1F2B"/>
    <w:rsid w:val="001D2050"/>
    <w:rsid w:val="001D306A"/>
    <w:rsid w:val="001D3C47"/>
    <w:rsid w:val="001D415C"/>
    <w:rsid w:val="001D49C1"/>
    <w:rsid w:val="001D5135"/>
    <w:rsid w:val="001D5CA6"/>
    <w:rsid w:val="001D5CFA"/>
    <w:rsid w:val="001D5D10"/>
    <w:rsid w:val="001D6750"/>
    <w:rsid w:val="001D677E"/>
    <w:rsid w:val="001D6C6B"/>
    <w:rsid w:val="001E0128"/>
    <w:rsid w:val="001E097B"/>
    <w:rsid w:val="001E097C"/>
    <w:rsid w:val="001E1956"/>
    <w:rsid w:val="001E263A"/>
    <w:rsid w:val="001E274C"/>
    <w:rsid w:val="001E298B"/>
    <w:rsid w:val="001E2F27"/>
    <w:rsid w:val="001E32A6"/>
    <w:rsid w:val="001E3378"/>
    <w:rsid w:val="001E35B3"/>
    <w:rsid w:val="001E4EBF"/>
    <w:rsid w:val="001E5EF4"/>
    <w:rsid w:val="001E6353"/>
    <w:rsid w:val="001E72E9"/>
    <w:rsid w:val="001E7A06"/>
    <w:rsid w:val="001E7D23"/>
    <w:rsid w:val="001F0BE5"/>
    <w:rsid w:val="001F11FC"/>
    <w:rsid w:val="001F1BB2"/>
    <w:rsid w:val="001F1E48"/>
    <w:rsid w:val="001F2C60"/>
    <w:rsid w:val="001F3E13"/>
    <w:rsid w:val="001F40ED"/>
    <w:rsid w:val="001F4B29"/>
    <w:rsid w:val="001F4CC2"/>
    <w:rsid w:val="001F4EC6"/>
    <w:rsid w:val="001F6392"/>
    <w:rsid w:val="001F73AB"/>
    <w:rsid w:val="001F7434"/>
    <w:rsid w:val="001F772C"/>
    <w:rsid w:val="00200877"/>
    <w:rsid w:val="00200FF0"/>
    <w:rsid w:val="00202D95"/>
    <w:rsid w:val="00203558"/>
    <w:rsid w:val="00204CCA"/>
    <w:rsid w:val="00207546"/>
    <w:rsid w:val="00207631"/>
    <w:rsid w:val="002077F4"/>
    <w:rsid w:val="002078C4"/>
    <w:rsid w:val="002108D0"/>
    <w:rsid w:val="00210910"/>
    <w:rsid w:val="00210B65"/>
    <w:rsid w:val="00210D21"/>
    <w:rsid w:val="00210DF2"/>
    <w:rsid w:val="00211360"/>
    <w:rsid w:val="00211BC6"/>
    <w:rsid w:val="00212F61"/>
    <w:rsid w:val="00213A6B"/>
    <w:rsid w:val="00213B75"/>
    <w:rsid w:val="002141A3"/>
    <w:rsid w:val="0021432D"/>
    <w:rsid w:val="00214427"/>
    <w:rsid w:val="002157D6"/>
    <w:rsid w:val="002159F3"/>
    <w:rsid w:val="00215CF2"/>
    <w:rsid w:val="00215DFF"/>
    <w:rsid w:val="00217CE1"/>
    <w:rsid w:val="002208EA"/>
    <w:rsid w:val="002214BE"/>
    <w:rsid w:val="0022269F"/>
    <w:rsid w:val="00222792"/>
    <w:rsid w:val="002229BE"/>
    <w:rsid w:val="00222A10"/>
    <w:rsid w:val="00222FE0"/>
    <w:rsid w:val="00223041"/>
    <w:rsid w:val="0022366D"/>
    <w:rsid w:val="00223B03"/>
    <w:rsid w:val="00223CB9"/>
    <w:rsid w:val="002240D4"/>
    <w:rsid w:val="002248F9"/>
    <w:rsid w:val="00224EE8"/>
    <w:rsid w:val="002256D2"/>
    <w:rsid w:val="00225D4C"/>
    <w:rsid w:val="00226874"/>
    <w:rsid w:val="00226F00"/>
    <w:rsid w:val="00227402"/>
    <w:rsid w:val="002313CB"/>
    <w:rsid w:val="00232C4F"/>
    <w:rsid w:val="002337B2"/>
    <w:rsid w:val="00234391"/>
    <w:rsid w:val="00235F5A"/>
    <w:rsid w:val="00236659"/>
    <w:rsid w:val="002366B0"/>
    <w:rsid w:val="002368D5"/>
    <w:rsid w:val="00236C26"/>
    <w:rsid w:val="0024024C"/>
    <w:rsid w:val="00240B2E"/>
    <w:rsid w:val="00240CDB"/>
    <w:rsid w:val="0024202E"/>
    <w:rsid w:val="00242BA6"/>
    <w:rsid w:val="00242D8B"/>
    <w:rsid w:val="00243BF7"/>
    <w:rsid w:val="00243D60"/>
    <w:rsid w:val="00243D89"/>
    <w:rsid w:val="00244410"/>
    <w:rsid w:val="002445D0"/>
    <w:rsid w:val="00244EC8"/>
    <w:rsid w:val="002462AC"/>
    <w:rsid w:val="0024677A"/>
    <w:rsid w:val="0024692B"/>
    <w:rsid w:val="00250195"/>
    <w:rsid w:val="00251F5C"/>
    <w:rsid w:val="00252056"/>
    <w:rsid w:val="0025224F"/>
    <w:rsid w:val="00252ED7"/>
    <w:rsid w:val="0025340F"/>
    <w:rsid w:val="00254C4C"/>
    <w:rsid w:val="0025578C"/>
    <w:rsid w:val="00255FF2"/>
    <w:rsid w:val="002575D0"/>
    <w:rsid w:val="0026011D"/>
    <w:rsid w:val="00263578"/>
    <w:rsid w:val="00264AF7"/>
    <w:rsid w:val="00264EAD"/>
    <w:rsid w:val="0026511C"/>
    <w:rsid w:val="00265295"/>
    <w:rsid w:val="00265311"/>
    <w:rsid w:val="00265AFB"/>
    <w:rsid w:val="00265B54"/>
    <w:rsid w:val="00265F3A"/>
    <w:rsid w:val="002672A5"/>
    <w:rsid w:val="0026737A"/>
    <w:rsid w:val="0026771A"/>
    <w:rsid w:val="00271361"/>
    <w:rsid w:val="00272478"/>
    <w:rsid w:val="002728E8"/>
    <w:rsid w:val="00273136"/>
    <w:rsid w:val="00273C9D"/>
    <w:rsid w:val="00274F7B"/>
    <w:rsid w:val="00275321"/>
    <w:rsid w:val="00276366"/>
    <w:rsid w:val="002768AD"/>
    <w:rsid w:val="00276C8A"/>
    <w:rsid w:val="00277AB2"/>
    <w:rsid w:val="00277E24"/>
    <w:rsid w:val="00280280"/>
    <w:rsid w:val="002808C7"/>
    <w:rsid w:val="002808FD"/>
    <w:rsid w:val="00281780"/>
    <w:rsid w:val="00281CED"/>
    <w:rsid w:val="00281DA7"/>
    <w:rsid w:val="00282D36"/>
    <w:rsid w:val="00282F46"/>
    <w:rsid w:val="00283A2A"/>
    <w:rsid w:val="00283ECF"/>
    <w:rsid w:val="00284570"/>
    <w:rsid w:val="00285A10"/>
    <w:rsid w:val="00285D05"/>
    <w:rsid w:val="00286E92"/>
    <w:rsid w:val="0028789E"/>
    <w:rsid w:val="00290D8A"/>
    <w:rsid w:val="00291E11"/>
    <w:rsid w:val="00291E5F"/>
    <w:rsid w:val="00292B68"/>
    <w:rsid w:val="00293A77"/>
    <w:rsid w:val="00293B43"/>
    <w:rsid w:val="00293B63"/>
    <w:rsid w:val="00293DE4"/>
    <w:rsid w:val="00293DF2"/>
    <w:rsid w:val="00294E3E"/>
    <w:rsid w:val="0029509A"/>
    <w:rsid w:val="0029541D"/>
    <w:rsid w:val="0029572A"/>
    <w:rsid w:val="00295872"/>
    <w:rsid w:val="00295D51"/>
    <w:rsid w:val="00295F2A"/>
    <w:rsid w:val="0029619D"/>
    <w:rsid w:val="00296D2D"/>
    <w:rsid w:val="002977E6"/>
    <w:rsid w:val="00297E6E"/>
    <w:rsid w:val="00297EED"/>
    <w:rsid w:val="002A06BE"/>
    <w:rsid w:val="002A0794"/>
    <w:rsid w:val="002A1683"/>
    <w:rsid w:val="002A1D19"/>
    <w:rsid w:val="002A218C"/>
    <w:rsid w:val="002A2DA5"/>
    <w:rsid w:val="002A38AF"/>
    <w:rsid w:val="002A3A76"/>
    <w:rsid w:val="002A42E5"/>
    <w:rsid w:val="002A43EB"/>
    <w:rsid w:val="002A5316"/>
    <w:rsid w:val="002A567A"/>
    <w:rsid w:val="002A5D8D"/>
    <w:rsid w:val="002A6969"/>
    <w:rsid w:val="002A6A4C"/>
    <w:rsid w:val="002A77B6"/>
    <w:rsid w:val="002A7ED3"/>
    <w:rsid w:val="002B0BB8"/>
    <w:rsid w:val="002B0FD7"/>
    <w:rsid w:val="002B1863"/>
    <w:rsid w:val="002B1BCB"/>
    <w:rsid w:val="002B1BFB"/>
    <w:rsid w:val="002B1CCB"/>
    <w:rsid w:val="002B1D27"/>
    <w:rsid w:val="002B2806"/>
    <w:rsid w:val="002B3416"/>
    <w:rsid w:val="002B34E8"/>
    <w:rsid w:val="002B4CE3"/>
    <w:rsid w:val="002B62C7"/>
    <w:rsid w:val="002B703E"/>
    <w:rsid w:val="002B74BA"/>
    <w:rsid w:val="002C023F"/>
    <w:rsid w:val="002C1108"/>
    <w:rsid w:val="002C11AA"/>
    <w:rsid w:val="002C1349"/>
    <w:rsid w:val="002C1421"/>
    <w:rsid w:val="002C152D"/>
    <w:rsid w:val="002C17B9"/>
    <w:rsid w:val="002C1A9D"/>
    <w:rsid w:val="002C1B6E"/>
    <w:rsid w:val="002C1C69"/>
    <w:rsid w:val="002C1F14"/>
    <w:rsid w:val="002C2A08"/>
    <w:rsid w:val="002C2D81"/>
    <w:rsid w:val="002C401E"/>
    <w:rsid w:val="002C4246"/>
    <w:rsid w:val="002C4E1B"/>
    <w:rsid w:val="002C5BBB"/>
    <w:rsid w:val="002C6384"/>
    <w:rsid w:val="002C7ABE"/>
    <w:rsid w:val="002C7B8C"/>
    <w:rsid w:val="002D081C"/>
    <w:rsid w:val="002D0B65"/>
    <w:rsid w:val="002D0E71"/>
    <w:rsid w:val="002D107A"/>
    <w:rsid w:val="002D10A6"/>
    <w:rsid w:val="002D133B"/>
    <w:rsid w:val="002D3708"/>
    <w:rsid w:val="002D37A1"/>
    <w:rsid w:val="002D3C76"/>
    <w:rsid w:val="002D4CB6"/>
    <w:rsid w:val="002D5EE4"/>
    <w:rsid w:val="002D61BD"/>
    <w:rsid w:val="002D61F2"/>
    <w:rsid w:val="002D62ED"/>
    <w:rsid w:val="002D64EC"/>
    <w:rsid w:val="002D682E"/>
    <w:rsid w:val="002D6D83"/>
    <w:rsid w:val="002D6EBE"/>
    <w:rsid w:val="002E0D53"/>
    <w:rsid w:val="002E1707"/>
    <w:rsid w:val="002E1931"/>
    <w:rsid w:val="002E19F7"/>
    <w:rsid w:val="002E2700"/>
    <w:rsid w:val="002E2FA0"/>
    <w:rsid w:val="002E351A"/>
    <w:rsid w:val="002E4487"/>
    <w:rsid w:val="002F0DEA"/>
    <w:rsid w:val="002F16F3"/>
    <w:rsid w:val="002F2010"/>
    <w:rsid w:val="002F22F3"/>
    <w:rsid w:val="002F2A27"/>
    <w:rsid w:val="002F35BE"/>
    <w:rsid w:val="002F3689"/>
    <w:rsid w:val="002F3897"/>
    <w:rsid w:val="002F4C07"/>
    <w:rsid w:val="002F4D72"/>
    <w:rsid w:val="002F588B"/>
    <w:rsid w:val="002F5983"/>
    <w:rsid w:val="002F6003"/>
    <w:rsid w:val="002F630E"/>
    <w:rsid w:val="002F6D3C"/>
    <w:rsid w:val="002F71BD"/>
    <w:rsid w:val="002F7ADB"/>
    <w:rsid w:val="003022EB"/>
    <w:rsid w:val="00302617"/>
    <w:rsid w:val="00302763"/>
    <w:rsid w:val="00302785"/>
    <w:rsid w:val="00303099"/>
    <w:rsid w:val="00303560"/>
    <w:rsid w:val="00304B54"/>
    <w:rsid w:val="00304BC0"/>
    <w:rsid w:val="00305BCF"/>
    <w:rsid w:val="0030716B"/>
    <w:rsid w:val="0031006D"/>
    <w:rsid w:val="00310D67"/>
    <w:rsid w:val="00311557"/>
    <w:rsid w:val="00311744"/>
    <w:rsid w:val="00311946"/>
    <w:rsid w:val="00311BF0"/>
    <w:rsid w:val="00312DD1"/>
    <w:rsid w:val="00313955"/>
    <w:rsid w:val="0031417C"/>
    <w:rsid w:val="0031602A"/>
    <w:rsid w:val="00316A43"/>
    <w:rsid w:val="00317467"/>
    <w:rsid w:val="00320134"/>
    <w:rsid w:val="00320205"/>
    <w:rsid w:val="00320252"/>
    <w:rsid w:val="00320F2E"/>
    <w:rsid w:val="00321ACC"/>
    <w:rsid w:val="00322930"/>
    <w:rsid w:val="00322B71"/>
    <w:rsid w:val="003233D1"/>
    <w:rsid w:val="003235EB"/>
    <w:rsid w:val="00326223"/>
    <w:rsid w:val="00326F1F"/>
    <w:rsid w:val="003270B3"/>
    <w:rsid w:val="003271BD"/>
    <w:rsid w:val="00330939"/>
    <w:rsid w:val="00334CEA"/>
    <w:rsid w:val="0033528E"/>
    <w:rsid w:val="00335BEC"/>
    <w:rsid w:val="003372E3"/>
    <w:rsid w:val="00337A8D"/>
    <w:rsid w:val="00340A5B"/>
    <w:rsid w:val="003424E8"/>
    <w:rsid w:val="0034261E"/>
    <w:rsid w:val="00342FC9"/>
    <w:rsid w:val="003436ED"/>
    <w:rsid w:val="00343E28"/>
    <w:rsid w:val="0034404D"/>
    <w:rsid w:val="003445D7"/>
    <w:rsid w:val="003446D4"/>
    <w:rsid w:val="00344B4D"/>
    <w:rsid w:val="00344F22"/>
    <w:rsid w:val="003456C9"/>
    <w:rsid w:val="003462FF"/>
    <w:rsid w:val="00346DF6"/>
    <w:rsid w:val="00346F9A"/>
    <w:rsid w:val="00347147"/>
    <w:rsid w:val="0034798E"/>
    <w:rsid w:val="00351C96"/>
    <w:rsid w:val="0035263A"/>
    <w:rsid w:val="0035284D"/>
    <w:rsid w:val="00352E85"/>
    <w:rsid w:val="00352E86"/>
    <w:rsid w:val="003533D5"/>
    <w:rsid w:val="003540FB"/>
    <w:rsid w:val="00354215"/>
    <w:rsid w:val="0035425D"/>
    <w:rsid w:val="00356CA2"/>
    <w:rsid w:val="00356CC0"/>
    <w:rsid w:val="00356F12"/>
    <w:rsid w:val="00360362"/>
    <w:rsid w:val="00360A24"/>
    <w:rsid w:val="00360C8D"/>
    <w:rsid w:val="00361057"/>
    <w:rsid w:val="00361B9D"/>
    <w:rsid w:val="00361BF8"/>
    <w:rsid w:val="003626B8"/>
    <w:rsid w:val="0036277D"/>
    <w:rsid w:val="00362CD0"/>
    <w:rsid w:val="00363078"/>
    <w:rsid w:val="00363284"/>
    <w:rsid w:val="0036357E"/>
    <w:rsid w:val="00363E5E"/>
    <w:rsid w:val="0036486A"/>
    <w:rsid w:val="00365343"/>
    <w:rsid w:val="00365391"/>
    <w:rsid w:val="00365471"/>
    <w:rsid w:val="00367232"/>
    <w:rsid w:val="00367634"/>
    <w:rsid w:val="00367C1A"/>
    <w:rsid w:val="00370393"/>
    <w:rsid w:val="003706D5"/>
    <w:rsid w:val="0037106D"/>
    <w:rsid w:val="00371EBA"/>
    <w:rsid w:val="003720F9"/>
    <w:rsid w:val="003722E0"/>
    <w:rsid w:val="00372672"/>
    <w:rsid w:val="003731F9"/>
    <w:rsid w:val="00373289"/>
    <w:rsid w:val="00373FE3"/>
    <w:rsid w:val="0037503E"/>
    <w:rsid w:val="00376D7A"/>
    <w:rsid w:val="00376EAE"/>
    <w:rsid w:val="00377025"/>
    <w:rsid w:val="00377B22"/>
    <w:rsid w:val="0038001D"/>
    <w:rsid w:val="0038034C"/>
    <w:rsid w:val="00380477"/>
    <w:rsid w:val="00380E20"/>
    <w:rsid w:val="0038108C"/>
    <w:rsid w:val="00381132"/>
    <w:rsid w:val="0038131A"/>
    <w:rsid w:val="00382149"/>
    <w:rsid w:val="003823F9"/>
    <w:rsid w:val="003824A6"/>
    <w:rsid w:val="00382C52"/>
    <w:rsid w:val="00384B5B"/>
    <w:rsid w:val="00385111"/>
    <w:rsid w:val="0038553D"/>
    <w:rsid w:val="00385575"/>
    <w:rsid w:val="003860A9"/>
    <w:rsid w:val="00386B64"/>
    <w:rsid w:val="00387568"/>
    <w:rsid w:val="00387FCA"/>
    <w:rsid w:val="00390329"/>
    <w:rsid w:val="003908F1"/>
    <w:rsid w:val="003909F8"/>
    <w:rsid w:val="00390E37"/>
    <w:rsid w:val="00390F44"/>
    <w:rsid w:val="00391CFA"/>
    <w:rsid w:val="00391ECC"/>
    <w:rsid w:val="00394141"/>
    <w:rsid w:val="003941CF"/>
    <w:rsid w:val="003954A7"/>
    <w:rsid w:val="0039585F"/>
    <w:rsid w:val="00395B4B"/>
    <w:rsid w:val="003972B1"/>
    <w:rsid w:val="00397309"/>
    <w:rsid w:val="003A0C91"/>
    <w:rsid w:val="003A0CB6"/>
    <w:rsid w:val="003A0D5D"/>
    <w:rsid w:val="003A0DE4"/>
    <w:rsid w:val="003A1F90"/>
    <w:rsid w:val="003A20DB"/>
    <w:rsid w:val="003A2E3A"/>
    <w:rsid w:val="003A3065"/>
    <w:rsid w:val="003A37FA"/>
    <w:rsid w:val="003A38E1"/>
    <w:rsid w:val="003A3926"/>
    <w:rsid w:val="003A39A1"/>
    <w:rsid w:val="003A43EB"/>
    <w:rsid w:val="003A5024"/>
    <w:rsid w:val="003A53D0"/>
    <w:rsid w:val="003A5B34"/>
    <w:rsid w:val="003A5C9D"/>
    <w:rsid w:val="003A5E26"/>
    <w:rsid w:val="003A6B99"/>
    <w:rsid w:val="003A73F4"/>
    <w:rsid w:val="003B0A93"/>
    <w:rsid w:val="003B0A9C"/>
    <w:rsid w:val="003B18ED"/>
    <w:rsid w:val="003B1B53"/>
    <w:rsid w:val="003B3C5A"/>
    <w:rsid w:val="003B4283"/>
    <w:rsid w:val="003B5F10"/>
    <w:rsid w:val="003B693C"/>
    <w:rsid w:val="003B6A3B"/>
    <w:rsid w:val="003B75F0"/>
    <w:rsid w:val="003B787F"/>
    <w:rsid w:val="003C0476"/>
    <w:rsid w:val="003C0B57"/>
    <w:rsid w:val="003C1089"/>
    <w:rsid w:val="003C169C"/>
    <w:rsid w:val="003C1EC2"/>
    <w:rsid w:val="003C2AB6"/>
    <w:rsid w:val="003C2CB8"/>
    <w:rsid w:val="003C2D80"/>
    <w:rsid w:val="003C2F46"/>
    <w:rsid w:val="003C44AD"/>
    <w:rsid w:val="003C4785"/>
    <w:rsid w:val="003C5137"/>
    <w:rsid w:val="003C53E6"/>
    <w:rsid w:val="003C5823"/>
    <w:rsid w:val="003C5CF2"/>
    <w:rsid w:val="003C5DB9"/>
    <w:rsid w:val="003C64B9"/>
    <w:rsid w:val="003C6B8A"/>
    <w:rsid w:val="003C6F54"/>
    <w:rsid w:val="003D0739"/>
    <w:rsid w:val="003D12FB"/>
    <w:rsid w:val="003D1ECA"/>
    <w:rsid w:val="003D2660"/>
    <w:rsid w:val="003D2E51"/>
    <w:rsid w:val="003D37D6"/>
    <w:rsid w:val="003D38CA"/>
    <w:rsid w:val="003D3BE1"/>
    <w:rsid w:val="003D4269"/>
    <w:rsid w:val="003D73FC"/>
    <w:rsid w:val="003E0900"/>
    <w:rsid w:val="003E0CAF"/>
    <w:rsid w:val="003E0D09"/>
    <w:rsid w:val="003E11D7"/>
    <w:rsid w:val="003E197E"/>
    <w:rsid w:val="003E1E5F"/>
    <w:rsid w:val="003E2583"/>
    <w:rsid w:val="003E2926"/>
    <w:rsid w:val="003E2DA8"/>
    <w:rsid w:val="003E33D8"/>
    <w:rsid w:val="003E37B6"/>
    <w:rsid w:val="003E3B3B"/>
    <w:rsid w:val="003E484B"/>
    <w:rsid w:val="003E4B49"/>
    <w:rsid w:val="003E4D75"/>
    <w:rsid w:val="003E562A"/>
    <w:rsid w:val="003E63F1"/>
    <w:rsid w:val="003E6859"/>
    <w:rsid w:val="003F0A98"/>
    <w:rsid w:val="003F142C"/>
    <w:rsid w:val="003F1981"/>
    <w:rsid w:val="003F1C90"/>
    <w:rsid w:val="003F2497"/>
    <w:rsid w:val="003F2BA0"/>
    <w:rsid w:val="003F2D22"/>
    <w:rsid w:val="003F33BA"/>
    <w:rsid w:val="003F3E6C"/>
    <w:rsid w:val="003F4837"/>
    <w:rsid w:val="003F6AE7"/>
    <w:rsid w:val="003F6D64"/>
    <w:rsid w:val="00400B87"/>
    <w:rsid w:val="00401533"/>
    <w:rsid w:val="00401716"/>
    <w:rsid w:val="00402906"/>
    <w:rsid w:val="0040363C"/>
    <w:rsid w:val="00403EAF"/>
    <w:rsid w:val="00403EFF"/>
    <w:rsid w:val="00405285"/>
    <w:rsid w:val="00406863"/>
    <w:rsid w:val="00407530"/>
    <w:rsid w:val="00407752"/>
    <w:rsid w:val="004106B5"/>
    <w:rsid w:val="00410A0C"/>
    <w:rsid w:val="00410B87"/>
    <w:rsid w:val="00411239"/>
    <w:rsid w:val="00411902"/>
    <w:rsid w:val="004124F9"/>
    <w:rsid w:val="004135F4"/>
    <w:rsid w:val="00416C69"/>
    <w:rsid w:val="00417193"/>
    <w:rsid w:val="00417263"/>
    <w:rsid w:val="004172BE"/>
    <w:rsid w:val="004178F4"/>
    <w:rsid w:val="00420449"/>
    <w:rsid w:val="00420455"/>
    <w:rsid w:val="004207F8"/>
    <w:rsid w:val="00420E43"/>
    <w:rsid w:val="0042134C"/>
    <w:rsid w:val="00421CDA"/>
    <w:rsid w:val="004245C9"/>
    <w:rsid w:val="00424C30"/>
    <w:rsid w:val="004256CE"/>
    <w:rsid w:val="00426BFC"/>
    <w:rsid w:val="004271C9"/>
    <w:rsid w:val="00431829"/>
    <w:rsid w:val="00431FF5"/>
    <w:rsid w:val="004342AD"/>
    <w:rsid w:val="0043492B"/>
    <w:rsid w:val="0043538C"/>
    <w:rsid w:val="0043761A"/>
    <w:rsid w:val="00440366"/>
    <w:rsid w:val="00440405"/>
    <w:rsid w:val="00440495"/>
    <w:rsid w:val="0044146F"/>
    <w:rsid w:val="00441988"/>
    <w:rsid w:val="00441B59"/>
    <w:rsid w:val="00442623"/>
    <w:rsid w:val="00442637"/>
    <w:rsid w:val="00442945"/>
    <w:rsid w:val="00443664"/>
    <w:rsid w:val="0044463D"/>
    <w:rsid w:val="00444688"/>
    <w:rsid w:val="00444CBA"/>
    <w:rsid w:val="00444E4C"/>
    <w:rsid w:val="0044549E"/>
    <w:rsid w:val="004458BD"/>
    <w:rsid w:val="0045032C"/>
    <w:rsid w:val="004505FC"/>
    <w:rsid w:val="0045082C"/>
    <w:rsid w:val="00450BA9"/>
    <w:rsid w:val="00450E58"/>
    <w:rsid w:val="0045113B"/>
    <w:rsid w:val="004514B0"/>
    <w:rsid w:val="004528D3"/>
    <w:rsid w:val="00452F53"/>
    <w:rsid w:val="00453BE3"/>
    <w:rsid w:val="0045410D"/>
    <w:rsid w:val="00454513"/>
    <w:rsid w:val="00454683"/>
    <w:rsid w:val="00454EA1"/>
    <w:rsid w:val="004559E5"/>
    <w:rsid w:val="004562C9"/>
    <w:rsid w:val="004575CA"/>
    <w:rsid w:val="004575FA"/>
    <w:rsid w:val="00457981"/>
    <w:rsid w:val="004579C3"/>
    <w:rsid w:val="00461400"/>
    <w:rsid w:val="0046205C"/>
    <w:rsid w:val="0046252F"/>
    <w:rsid w:val="00462AA4"/>
    <w:rsid w:val="00462D21"/>
    <w:rsid w:val="00463FFC"/>
    <w:rsid w:val="00464B16"/>
    <w:rsid w:val="00464ED9"/>
    <w:rsid w:val="0046582E"/>
    <w:rsid w:val="00466371"/>
    <w:rsid w:val="004677AF"/>
    <w:rsid w:val="004709AF"/>
    <w:rsid w:val="00470C4A"/>
    <w:rsid w:val="0047148C"/>
    <w:rsid w:val="004719A6"/>
    <w:rsid w:val="00471E49"/>
    <w:rsid w:val="00472E42"/>
    <w:rsid w:val="00474768"/>
    <w:rsid w:val="00475B35"/>
    <w:rsid w:val="004772A3"/>
    <w:rsid w:val="004774C3"/>
    <w:rsid w:val="00477523"/>
    <w:rsid w:val="004778AB"/>
    <w:rsid w:val="00482560"/>
    <w:rsid w:val="00482677"/>
    <w:rsid w:val="004829CA"/>
    <w:rsid w:val="00482D83"/>
    <w:rsid w:val="00483513"/>
    <w:rsid w:val="00483F4C"/>
    <w:rsid w:val="00484CF8"/>
    <w:rsid w:val="00484EB8"/>
    <w:rsid w:val="0048520C"/>
    <w:rsid w:val="004857A4"/>
    <w:rsid w:val="00485938"/>
    <w:rsid w:val="00487B85"/>
    <w:rsid w:val="00491BC8"/>
    <w:rsid w:val="00492215"/>
    <w:rsid w:val="00492D3B"/>
    <w:rsid w:val="004938D3"/>
    <w:rsid w:val="004938FB"/>
    <w:rsid w:val="00493A92"/>
    <w:rsid w:val="00493F58"/>
    <w:rsid w:val="00494AB4"/>
    <w:rsid w:val="0049518E"/>
    <w:rsid w:val="00497CF6"/>
    <w:rsid w:val="00497D6F"/>
    <w:rsid w:val="004A053F"/>
    <w:rsid w:val="004A0D77"/>
    <w:rsid w:val="004A1109"/>
    <w:rsid w:val="004A1934"/>
    <w:rsid w:val="004A2254"/>
    <w:rsid w:val="004A2A58"/>
    <w:rsid w:val="004A42DA"/>
    <w:rsid w:val="004A5207"/>
    <w:rsid w:val="004A52AF"/>
    <w:rsid w:val="004A72C7"/>
    <w:rsid w:val="004A7543"/>
    <w:rsid w:val="004B0298"/>
    <w:rsid w:val="004B0FBF"/>
    <w:rsid w:val="004B13D8"/>
    <w:rsid w:val="004B1E75"/>
    <w:rsid w:val="004B1F46"/>
    <w:rsid w:val="004B20CA"/>
    <w:rsid w:val="004B2880"/>
    <w:rsid w:val="004B2FF0"/>
    <w:rsid w:val="004B3312"/>
    <w:rsid w:val="004B380B"/>
    <w:rsid w:val="004B3871"/>
    <w:rsid w:val="004B459C"/>
    <w:rsid w:val="004B74D1"/>
    <w:rsid w:val="004C007F"/>
    <w:rsid w:val="004C087B"/>
    <w:rsid w:val="004C2181"/>
    <w:rsid w:val="004C3322"/>
    <w:rsid w:val="004C3469"/>
    <w:rsid w:val="004C4604"/>
    <w:rsid w:val="004C4BF3"/>
    <w:rsid w:val="004C508E"/>
    <w:rsid w:val="004C6AFA"/>
    <w:rsid w:val="004C74D9"/>
    <w:rsid w:val="004D0243"/>
    <w:rsid w:val="004D06DF"/>
    <w:rsid w:val="004D0771"/>
    <w:rsid w:val="004D19C3"/>
    <w:rsid w:val="004D1F27"/>
    <w:rsid w:val="004D2E55"/>
    <w:rsid w:val="004D311C"/>
    <w:rsid w:val="004D3A72"/>
    <w:rsid w:val="004D4222"/>
    <w:rsid w:val="004D4FBC"/>
    <w:rsid w:val="004D562E"/>
    <w:rsid w:val="004D5727"/>
    <w:rsid w:val="004D73EF"/>
    <w:rsid w:val="004D7A59"/>
    <w:rsid w:val="004D7B4A"/>
    <w:rsid w:val="004E0793"/>
    <w:rsid w:val="004E1123"/>
    <w:rsid w:val="004E15AD"/>
    <w:rsid w:val="004E1815"/>
    <w:rsid w:val="004E1CA8"/>
    <w:rsid w:val="004E1D40"/>
    <w:rsid w:val="004E2C60"/>
    <w:rsid w:val="004E317B"/>
    <w:rsid w:val="004E3DF6"/>
    <w:rsid w:val="004E4281"/>
    <w:rsid w:val="004E4F15"/>
    <w:rsid w:val="004E5497"/>
    <w:rsid w:val="004E5C9C"/>
    <w:rsid w:val="004E6739"/>
    <w:rsid w:val="004E777D"/>
    <w:rsid w:val="004F0288"/>
    <w:rsid w:val="004F087E"/>
    <w:rsid w:val="004F09BC"/>
    <w:rsid w:val="004F0B57"/>
    <w:rsid w:val="004F0FDF"/>
    <w:rsid w:val="004F2185"/>
    <w:rsid w:val="004F265E"/>
    <w:rsid w:val="004F5051"/>
    <w:rsid w:val="004F5563"/>
    <w:rsid w:val="004F6800"/>
    <w:rsid w:val="004F6CCB"/>
    <w:rsid w:val="004F72E0"/>
    <w:rsid w:val="004F7D3D"/>
    <w:rsid w:val="005001CE"/>
    <w:rsid w:val="00500DBB"/>
    <w:rsid w:val="005014C6"/>
    <w:rsid w:val="00501BE6"/>
    <w:rsid w:val="005033C2"/>
    <w:rsid w:val="005053F1"/>
    <w:rsid w:val="00505498"/>
    <w:rsid w:val="00507588"/>
    <w:rsid w:val="00507C9E"/>
    <w:rsid w:val="0051004E"/>
    <w:rsid w:val="00510225"/>
    <w:rsid w:val="00510602"/>
    <w:rsid w:val="0051107F"/>
    <w:rsid w:val="00511366"/>
    <w:rsid w:val="0051158A"/>
    <w:rsid w:val="0051159C"/>
    <w:rsid w:val="00512EF0"/>
    <w:rsid w:val="005146BB"/>
    <w:rsid w:val="0051576C"/>
    <w:rsid w:val="00515D02"/>
    <w:rsid w:val="00516004"/>
    <w:rsid w:val="005163DE"/>
    <w:rsid w:val="005174D1"/>
    <w:rsid w:val="00517BF1"/>
    <w:rsid w:val="005205CD"/>
    <w:rsid w:val="0052234D"/>
    <w:rsid w:val="00522C47"/>
    <w:rsid w:val="00522CAB"/>
    <w:rsid w:val="00525090"/>
    <w:rsid w:val="00525CD5"/>
    <w:rsid w:val="00526818"/>
    <w:rsid w:val="00526997"/>
    <w:rsid w:val="005313CD"/>
    <w:rsid w:val="00531F98"/>
    <w:rsid w:val="00532262"/>
    <w:rsid w:val="005324B8"/>
    <w:rsid w:val="005325A1"/>
    <w:rsid w:val="00532C30"/>
    <w:rsid w:val="00532F08"/>
    <w:rsid w:val="00532FF3"/>
    <w:rsid w:val="00533508"/>
    <w:rsid w:val="00533AAF"/>
    <w:rsid w:val="00534CBB"/>
    <w:rsid w:val="00535414"/>
    <w:rsid w:val="00535569"/>
    <w:rsid w:val="005355D0"/>
    <w:rsid w:val="00535B36"/>
    <w:rsid w:val="00535DA3"/>
    <w:rsid w:val="00536EFC"/>
    <w:rsid w:val="00537445"/>
    <w:rsid w:val="0054013C"/>
    <w:rsid w:val="00540A29"/>
    <w:rsid w:val="00540BFC"/>
    <w:rsid w:val="00541737"/>
    <w:rsid w:val="005417CA"/>
    <w:rsid w:val="00541BFC"/>
    <w:rsid w:val="00541F60"/>
    <w:rsid w:val="00541F7D"/>
    <w:rsid w:val="0054366C"/>
    <w:rsid w:val="00545CAB"/>
    <w:rsid w:val="005466CB"/>
    <w:rsid w:val="00547F41"/>
    <w:rsid w:val="0055054F"/>
    <w:rsid w:val="00550E0B"/>
    <w:rsid w:val="00551B4D"/>
    <w:rsid w:val="00552174"/>
    <w:rsid w:val="0055324C"/>
    <w:rsid w:val="00553D93"/>
    <w:rsid w:val="00554B74"/>
    <w:rsid w:val="00554F7A"/>
    <w:rsid w:val="0055695D"/>
    <w:rsid w:val="00556C91"/>
    <w:rsid w:val="00560057"/>
    <w:rsid w:val="00560BB8"/>
    <w:rsid w:val="00560D39"/>
    <w:rsid w:val="005631F9"/>
    <w:rsid w:val="005641E3"/>
    <w:rsid w:val="00564817"/>
    <w:rsid w:val="00564A7C"/>
    <w:rsid w:val="0056528C"/>
    <w:rsid w:val="0056548C"/>
    <w:rsid w:val="00566D0D"/>
    <w:rsid w:val="00566D95"/>
    <w:rsid w:val="00567012"/>
    <w:rsid w:val="00567029"/>
    <w:rsid w:val="005674D9"/>
    <w:rsid w:val="005701C5"/>
    <w:rsid w:val="00570550"/>
    <w:rsid w:val="00570561"/>
    <w:rsid w:val="00571149"/>
    <w:rsid w:val="005717DE"/>
    <w:rsid w:val="0057190E"/>
    <w:rsid w:val="0057230A"/>
    <w:rsid w:val="00573E74"/>
    <w:rsid w:val="00574312"/>
    <w:rsid w:val="00574516"/>
    <w:rsid w:val="0057679D"/>
    <w:rsid w:val="00577446"/>
    <w:rsid w:val="00577F93"/>
    <w:rsid w:val="005804EE"/>
    <w:rsid w:val="005805AF"/>
    <w:rsid w:val="0058083C"/>
    <w:rsid w:val="00580E32"/>
    <w:rsid w:val="005813B6"/>
    <w:rsid w:val="00581839"/>
    <w:rsid w:val="00581FA4"/>
    <w:rsid w:val="0058241C"/>
    <w:rsid w:val="0058249F"/>
    <w:rsid w:val="005828F8"/>
    <w:rsid w:val="005834BD"/>
    <w:rsid w:val="0058365F"/>
    <w:rsid w:val="005839D5"/>
    <w:rsid w:val="005856EB"/>
    <w:rsid w:val="005874E6"/>
    <w:rsid w:val="005904E8"/>
    <w:rsid w:val="0059066C"/>
    <w:rsid w:val="00590A99"/>
    <w:rsid w:val="00592AAE"/>
    <w:rsid w:val="00593212"/>
    <w:rsid w:val="00593680"/>
    <w:rsid w:val="0059386E"/>
    <w:rsid w:val="00593F41"/>
    <w:rsid w:val="00594135"/>
    <w:rsid w:val="005944BF"/>
    <w:rsid w:val="005957F5"/>
    <w:rsid w:val="0059614C"/>
    <w:rsid w:val="005965D5"/>
    <w:rsid w:val="00597FC9"/>
    <w:rsid w:val="005A0BBE"/>
    <w:rsid w:val="005A0C3B"/>
    <w:rsid w:val="005A1274"/>
    <w:rsid w:val="005A2649"/>
    <w:rsid w:val="005A2660"/>
    <w:rsid w:val="005A2F64"/>
    <w:rsid w:val="005A3399"/>
    <w:rsid w:val="005A4428"/>
    <w:rsid w:val="005A509F"/>
    <w:rsid w:val="005A56D6"/>
    <w:rsid w:val="005A6336"/>
    <w:rsid w:val="005A7567"/>
    <w:rsid w:val="005B04E7"/>
    <w:rsid w:val="005B0D7E"/>
    <w:rsid w:val="005B120D"/>
    <w:rsid w:val="005B25FD"/>
    <w:rsid w:val="005B2EDB"/>
    <w:rsid w:val="005B3CB0"/>
    <w:rsid w:val="005B4043"/>
    <w:rsid w:val="005B42BB"/>
    <w:rsid w:val="005B456E"/>
    <w:rsid w:val="005B7345"/>
    <w:rsid w:val="005B7C74"/>
    <w:rsid w:val="005C00FC"/>
    <w:rsid w:val="005C04F8"/>
    <w:rsid w:val="005C063B"/>
    <w:rsid w:val="005C0A12"/>
    <w:rsid w:val="005C0BA7"/>
    <w:rsid w:val="005C0DDE"/>
    <w:rsid w:val="005C115C"/>
    <w:rsid w:val="005C17B5"/>
    <w:rsid w:val="005C2165"/>
    <w:rsid w:val="005C2D92"/>
    <w:rsid w:val="005C2ED2"/>
    <w:rsid w:val="005C3045"/>
    <w:rsid w:val="005C417D"/>
    <w:rsid w:val="005C44E2"/>
    <w:rsid w:val="005C4E5C"/>
    <w:rsid w:val="005C54B2"/>
    <w:rsid w:val="005C6184"/>
    <w:rsid w:val="005C6705"/>
    <w:rsid w:val="005C6E64"/>
    <w:rsid w:val="005C74F3"/>
    <w:rsid w:val="005C7794"/>
    <w:rsid w:val="005D0112"/>
    <w:rsid w:val="005D02EE"/>
    <w:rsid w:val="005D03E1"/>
    <w:rsid w:val="005D0A73"/>
    <w:rsid w:val="005D10C3"/>
    <w:rsid w:val="005D1221"/>
    <w:rsid w:val="005D1A48"/>
    <w:rsid w:val="005D2297"/>
    <w:rsid w:val="005D24BA"/>
    <w:rsid w:val="005D34B0"/>
    <w:rsid w:val="005D3B64"/>
    <w:rsid w:val="005D3C8F"/>
    <w:rsid w:val="005D4065"/>
    <w:rsid w:val="005D4533"/>
    <w:rsid w:val="005D4EB2"/>
    <w:rsid w:val="005D4FA0"/>
    <w:rsid w:val="005D605D"/>
    <w:rsid w:val="005D6127"/>
    <w:rsid w:val="005D67C9"/>
    <w:rsid w:val="005D6A94"/>
    <w:rsid w:val="005E04A5"/>
    <w:rsid w:val="005E0DDE"/>
    <w:rsid w:val="005E19CF"/>
    <w:rsid w:val="005E2044"/>
    <w:rsid w:val="005E207A"/>
    <w:rsid w:val="005E2305"/>
    <w:rsid w:val="005E2F28"/>
    <w:rsid w:val="005E396E"/>
    <w:rsid w:val="005E3F98"/>
    <w:rsid w:val="005E4074"/>
    <w:rsid w:val="005E4477"/>
    <w:rsid w:val="005E46D5"/>
    <w:rsid w:val="005E6415"/>
    <w:rsid w:val="005E71A2"/>
    <w:rsid w:val="005F1185"/>
    <w:rsid w:val="005F143D"/>
    <w:rsid w:val="005F1ADA"/>
    <w:rsid w:val="005F2AEA"/>
    <w:rsid w:val="005F3012"/>
    <w:rsid w:val="005F3AA6"/>
    <w:rsid w:val="005F4295"/>
    <w:rsid w:val="005F459A"/>
    <w:rsid w:val="005F4C22"/>
    <w:rsid w:val="005F5DF9"/>
    <w:rsid w:val="005F671A"/>
    <w:rsid w:val="005F79B8"/>
    <w:rsid w:val="005F7C62"/>
    <w:rsid w:val="00600309"/>
    <w:rsid w:val="00600ABC"/>
    <w:rsid w:val="00600BA7"/>
    <w:rsid w:val="0060197E"/>
    <w:rsid w:val="00602943"/>
    <w:rsid w:val="00602F5B"/>
    <w:rsid w:val="00604980"/>
    <w:rsid w:val="006049CB"/>
    <w:rsid w:val="00604DDD"/>
    <w:rsid w:val="0060512A"/>
    <w:rsid w:val="00605892"/>
    <w:rsid w:val="00605C95"/>
    <w:rsid w:val="00605E6A"/>
    <w:rsid w:val="00606685"/>
    <w:rsid w:val="00606D6C"/>
    <w:rsid w:val="00607559"/>
    <w:rsid w:val="006076B6"/>
    <w:rsid w:val="00607D73"/>
    <w:rsid w:val="0061178C"/>
    <w:rsid w:val="00613262"/>
    <w:rsid w:val="0061393C"/>
    <w:rsid w:val="006144F8"/>
    <w:rsid w:val="00614867"/>
    <w:rsid w:val="00614C5B"/>
    <w:rsid w:val="0061588E"/>
    <w:rsid w:val="00615982"/>
    <w:rsid w:val="00615DFE"/>
    <w:rsid w:val="00615F69"/>
    <w:rsid w:val="006165CE"/>
    <w:rsid w:val="006166C0"/>
    <w:rsid w:val="0061761A"/>
    <w:rsid w:val="00620189"/>
    <w:rsid w:val="00621A1C"/>
    <w:rsid w:val="00621A2E"/>
    <w:rsid w:val="00622F84"/>
    <w:rsid w:val="006233D6"/>
    <w:rsid w:val="00623ABA"/>
    <w:rsid w:val="00623CE6"/>
    <w:rsid w:val="00624EC8"/>
    <w:rsid w:val="00625062"/>
    <w:rsid w:val="006256FF"/>
    <w:rsid w:val="00625742"/>
    <w:rsid w:val="00625E8E"/>
    <w:rsid w:val="006260B6"/>
    <w:rsid w:val="006300FC"/>
    <w:rsid w:val="006303C8"/>
    <w:rsid w:val="0063181D"/>
    <w:rsid w:val="00631F89"/>
    <w:rsid w:val="00632C81"/>
    <w:rsid w:val="00632F46"/>
    <w:rsid w:val="006359A1"/>
    <w:rsid w:val="00636843"/>
    <w:rsid w:val="0063753F"/>
    <w:rsid w:val="006403A2"/>
    <w:rsid w:val="006403CA"/>
    <w:rsid w:val="00641284"/>
    <w:rsid w:val="0064211B"/>
    <w:rsid w:val="006427E0"/>
    <w:rsid w:val="00642EB2"/>
    <w:rsid w:val="00643AE8"/>
    <w:rsid w:val="00643CB1"/>
    <w:rsid w:val="00644599"/>
    <w:rsid w:val="00644A1D"/>
    <w:rsid w:val="0064563B"/>
    <w:rsid w:val="0064595E"/>
    <w:rsid w:val="00645D76"/>
    <w:rsid w:val="00646469"/>
    <w:rsid w:val="006466A1"/>
    <w:rsid w:val="00646994"/>
    <w:rsid w:val="00646E72"/>
    <w:rsid w:val="00647186"/>
    <w:rsid w:val="00647693"/>
    <w:rsid w:val="00647758"/>
    <w:rsid w:val="0065037D"/>
    <w:rsid w:val="00650493"/>
    <w:rsid w:val="0065084F"/>
    <w:rsid w:val="00650901"/>
    <w:rsid w:val="00650E47"/>
    <w:rsid w:val="00651427"/>
    <w:rsid w:val="00651936"/>
    <w:rsid w:val="006525B2"/>
    <w:rsid w:val="00652C91"/>
    <w:rsid w:val="00653835"/>
    <w:rsid w:val="00653D7C"/>
    <w:rsid w:val="0065504F"/>
    <w:rsid w:val="00655373"/>
    <w:rsid w:val="0065570C"/>
    <w:rsid w:val="0065682D"/>
    <w:rsid w:val="006569C3"/>
    <w:rsid w:val="0065750C"/>
    <w:rsid w:val="0065785C"/>
    <w:rsid w:val="00657987"/>
    <w:rsid w:val="00660468"/>
    <w:rsid w:val="00661413"/>
    <w:rsid w:val="006619C5"/>
    <w:rsid w:val="00661BE9"/>
    <w:rsid w:val="00661EF2"/>
    <w:rsid w:val="00662383"/>
    <w:rsid w:val="00662B2C"/>
    <w:rsid w:val="00663D0D"/>
    <w:rsid w:val="006640E3"/>
    <w:rsid w:val="00666EB1"/>
    <w:rsid w:val="00667D39"/>
    <w:rsid w:val="00667FF0"/>
    <w:rsid w:val="00670403"/>
    <w:rsid w:val="00670FB2"/>
    <w:rsid w:val="006713D7"/>
    <w:rsid w:val="006714F0"/>
    <w:rsid w:val="006714F7"/>
    <w:rsid w:val="00671D02"/>
    <w:rsid w:val="00671E38"/>
    <w:rsid w:val="00671F93"/>
    <w:rsid w:val="006721DF"/>
    <w:rsid w:val="0067259E"/>
    <w:rsid w:val="006728D8"/>
    <w:rsid w:val="00672C72"/>
    <w:rsid w:val="0067302C"/>
    <w:rsid w:val="00673E02"/>
    <w:rsid w:val="00673E1D"/>
    <w:rsid w:val="00674151"/>
    <w:rsid w:val="0067471B"/>
    <w:rsid w:val="00674E3D"/>
    <w:rsid w:val="00675E8F"/>
    <w:rsid w:val="0067664A"/>
    <w:rsid w:val="00676FB1"/>
    <w:rsid w:val="006772E3"/>
    <w:rsid w:val="006802DA"/>
    <w:rsid w:val="00680759"/>
    <w:rsid w:val="00682694"/>
    <w:rsid w:val="00682B67"/>
    <w:rsid w:val="006837CD"/>
    <w:rsid w:val="0068426B"/>
    <w:rsid w:val="00684904"/>
    <w:rsid w:val="00684CD9"/>
    <w:rsid w:val="0068566A"/>
    <w:rsid w:val="006859AB"/>
    <w:rsid w:val="00685D3E"/>
    <w:rsid w:val="00686255"/>
    <w:rsid w:val="00687620"/>
    <w:rsid w:val="0068766B"/>
    <w:rsid w:val="00690042"/>
    <w:rsid w:val="006900FA"/>
    <w:rsid w:val="006911A5"/>
    <w:rsid w:val="0069135C"/>
    <w:rsid w:val="006918CF"/>
    <w:rsid w:val="00691C1C"/>
    <w:rsid w:val="0069273C"/>
    <w:rsid w:val="0069332B"/>
    <w:rsid w:val="006939F9"/>
    <w:rsid w:val="00693AC0"/>
    <w:rsid w:val="0069486A"/>
    <w:rsid w:val="00695878"/>
    <w:rsid w:val="006962E8"/>
    <w:rsid w:val="006968B0"/>
    <w:rsid w:val="006968CB"/>
    <w:rsid w:val="006A00C3"/>
    <w:rsid w:val="006A0905"/>
    <w:rsid w:val="006A1AF0"/>
    <w:rsid w:val="006A1CD2"/>
    <w:rsid w:val="006A2350"/>
    <w:rsid w:val="006A263E"/>
    <w:rsid w:val="006A4751"/>
    <w:rsid w:val="006A541F"/>
    <w:rsid w:val="006A583E"/>
    <w:rsid w:val="006A5B21"/>
    <w:rsid w:val="006A7C00"/>
    <w:rsid w:val="006A7CD5"/>
    <w:rsid w:val="006B0650"/>
    <w:rsid w:val="006B0A4E"/>
    <w:rsid w:val="006B0AD5"/>
    <w:rsid w:val="006B0D8E"/>
    <w:rsid w:val="006B1292"/>
    <w:rsid w:val="006B175E"/>
    <w:rsid w:val="006B1B41"/>
    <w:rsid w:val="006B1BE9"/>
    <w:rsid w:val="006B1FF8"/>
    <w:rsid w:val="006B2346"/>
    <w:rsid w:val="006B253B"/>
    <w:rsid w:val="006B2A59"/>
    <w:rsid w:val="006B2CDC"/>
    <w:rsid w:val="006B2E1C"/>
    <w:rsid w:val="006B4338"/>
    <w:rsid w:val="006B4579"/>
    <w:rsid w:val="006B4683"/>
    <w:rsid w:val="006B4E45"/>
    <w:rsid w:val="006B63F3"/>
    <w:rsid w:val="006B687A"/>
    <w:rsid w:val="006C06C6"/>
    <w:rsid w:val="006C0CAE"/>
    <w:rsid w:val="006C0D46"/>
    <w:rsid w:val="006C0DE4"/>
    <w:rsid w:val="006C10FF"/>
    <w:rsid w:val="006C1110"/>
    <w:rsid w:val="006C2AEC"/>
    <w:rsid w:val="006C3704"/>
    <w:rsid w:val="006C3BF8"/>
    <w:rsid w:val="006C40B2"/>
    <w:rsid w:val="006C4DD3"/>
    <w:rsid w:val="006C5311"/>
    <w:rsid w:val="006C539C"/>
    <w:rsid w:val="006C5F94"/>
    <w:rsid w:val="006C60AE"/>
    <w:rsid w:val="006C626E"/>
    <w:rsid w:val="006C6278"/>
    <w:rsid w:val="006C6A53"/>
    <w:rsid w:val="006C6DFB"/>
    <w:rsid w:val="006C73B4"/>
    <w:rsid w:val="006D0730"/>
    <w:rsid w:val="006D13A8"/>
    <w:rsid w:val="006D1EAE"/>
    <w:rsid w:val="006D3033"/>
    <w:rsid w:val="006D342B"/>
    <w:rsid w:val="006D4A69"/>
    <w:rsid w:val="006D4B4D"/>
    <w:rsid w:val="006D4DBE"/>
    <w:rsid w:val="006D5B5E"/>
    <w:rsid w:val="006D5C45"/>
    <w:rsid w:val="006D5D05"/>
    <w:rsid w:val="006D6752"/>
    <w:rsid w:val="006D6946"/>
    <w:rsid w:val="006D6DE4"/>
    <w:rsid w:val="006D72E6"/>
    <w:rsid w:val="006D76A4"/>
    <w:rsid w:val="006E0DCE"/>
    <w:rsid w:val="006E2A03"/>
    <w:rsid w:val="006E2D6B"/>
    <w:rsid w:val="006E2E5E"/>
    <w:rsid w:val="006E39D8"/>
    <w:rsid w:val="006E3EA4"/>
    <w:rsid w:val="006E4221"/>
    <w:rsid w:val="006E4D84"/>
    <w:rsid w:val="006E5046"/>
    <w:rsid w:val="006E5E27"/>
    <w:rsid w:val="006E61E9"/>
    <w:rsid w:val="006E6D9F"/>
    <w:rsid w:val="006E6EB9"/>
    <w:rsid w:val="006E7E48"/>
    <w:rsid w:val="006E7F16"/>
    <w:rsid w:val="006F011B"/>
    <w:rsid w:val="006F0139"/>
    <w:rsid w:val="006F02EE"/>
    <w:rsid w:val="006F0450"/>
    <w:rsid w:val="006F06CF"/>
    <w:rsid w:val="006F1CA0"/>
    <w:rsid w:val="006F3946"/>
    <w:rsid w:val="006F3C10"/>
    <w:rsid w:val="006F3F0C"/>
    <w:rsid w:val="006F42F8"/>
    <w:rsid w:val="006F4970"/>
    <w:rsid w:val="006F5399"/>
    <w:rsid w:val="006F5D07"/>
    <w:rsid w:val="006F6E52"/>
    <w:rsid w:val="006F6F9F"/>
    <w:rsid w:val="006F6FDE"/>
    <w:rsid w:val="006F7597"/>
    <w:rsid w:val="00700187"/>
    <w:rsid w:val="00700780"/>
    <w:rsid w:val="0070081C"/>
    <w:rsid w:val="0070146E"/>
    <w:rsid w:val="00702377"/>
    <w:rsid w:val="007024BB"/>
    <w:rsid w:val="007024CF"/>
    <w:rsid w:val="0070282E"/>
    <w:rsid w:val="00702BAC"/>
    <w:rsid w:val="0070396B"/>
    <w:rsid w:val="00703D3C"/>
    <w:rsid w:val="0070420C"/>
    <w:rsid w:val="0070438F"/>
    <w:rsid w:val="00704395"/>
    <w:rsid w:val="00704A95"/>
    <w:rsid w:val="007061A0"/>
    <w:rsid w:val="00706E00"/>
    <w:rsid w:val="00706F1C"/>
    <w:rsid w:val="007071E7"/>
    <w:rsid w:val="00707F78"/>
    <w:rsid w:val="00710024"/>
    <w:rsid w:val="0071038B"/>
    <w:rsid w:val="0071062F"/>
    <w:rsid w:val="00711115"/>
    <w:rsid w:val="00711871"/>
    <w:rsid w:val="00712687"/>
    <w:rsid w:val="007127E6"/>
    <w:rsid w:val="0071290E"/>
    <w:rsid w:val="00713231"/>
    <w:rsid w:val="007156A6"/>
    <w:rsid w:val="00716272"/>
    <w:rsid w:val="00716970"/>
    <w:rsid w:val="00717C27"/>
    <w:rsid w:val="0072007F"/>
    <w:rsid w:val="00720688"/>
    <w:rsid w:val="00720718"/>
    <w:rsid w:val="00720E93"/>
    <w:rsid w:val="00720F99"/>
    <w:rsid w:val="00721741"/>
    <w:rsid w:val="0072197A"/>
    <w:rsid w:val="00722360"/>
    <w:rsid w:val="00722D67"/>
    <w:rsid w:val="00723433"/>
    <w:rsid w:val="00723AEF"/>
    <w:rsid w:val="007242E8"/>
    <w:rsid w:val="00724D67"/>
    <w:rsid w:val="0072500F"/>
    <w:rsid w:val="007264E4"/>
    <w:rsid w:val="007277EE"/>
    <w:rsid w:val="00727D44"/>
    <w:rsid w:val="00730977"/>
    <w:rsid w:val="00730D7D"/>
    <w:rsid w:val="0073113B"/>
    <w:rsid w:val="007320F5"/>
    <w:rsid w:val="00732922"/>
    <w:rsid w:val="00732AC9"/>
    <w:rsid w:val="00732F7A"/>
    <w:rsid w:val="007332B1"/>
    <w:rsid w:val="007333AB"/>
    <w:rsid w:val="0073349B"/>
    <w:rsid w:val="007335C9"/>
    <w:rsid w:val="00734315"/>
    <w:rsid w:val="007344D7"/>
    <w:rsid w:val="00734F7E"/>
    <w:rsid w:val="007354AB"/>
    <w:rsid w:val="007355C3"/>
    <w:rsid w:val="007358E0"/>
    <w:rsid w:val="0073618E"/>
    <w:rsid w:val="00736ADA"/>
    <w:rsid w:val="00737699"/>
    <w:rsid w:val="007400C8"/>
    <w:rsid w:val="00740BD7"/>
    <w:rsid w:val="007413E3"/>
    <w:rsid w:val="00741DCB"/>
    <w:rsid w:val="0074296D"/>
    <w:rsid w:val="007432CE"/>
    <w:rsid w:val="007432D6"/>
    <w:rsid w:val="0074428E"/>
    <w:rsid w:val="00745094"/>
    <w:rsid w:val="007451ED"/>
    <w:rsid w:val="00746B65"/>
    <w:rsid w:val="00746E19"/>
    <w:rsid w:val="007475C2"/>
    <w:rsid w:val="007500E0"/>
    <w:rsid w:val="00751A68"/>
    <w:rsid w:val="00753257"/>
    <w:rsid w:val="007532AE"/>
    <w:rsid w:val="00754649"/>
    <w:rsid w:val="00754E92"/>
    <w:rsid w:val="007551C5"/>
    <w:rsid w:val="00755E1E"/>
    <w:rsid w:val="00756A93"/>
    <w:rsid w:val="007572B9"/>
    <w:rsid w:val="00757550"/>
    <w:rsid w:val="007604FD"/>
    <w:rsid w:val="00761665"/>
    <w:rsid w:val="0076192F"/>
    <w:rsid w:val="00762039"/>
    <w:rsid w:val="00762A48"/>
    <w:rsid w:val="00762F56"/>
    <w:rsid w:val="007635B8"/>
    <w:rsid w:val="007637BF"/>
    <w:rsid w:val="007639C5"/>
    <w:rsid w:val="00763A9A"/>
    <w:rsid w:val="00763E49"/>
    <w:rsid w:val="00763FB1"/>
    <w:rsid w:val="00764087"/>
    <w:rsid w:val="00764643"/>
    <w:rsid w:val="00764F79"/>
    <w:rsid w:val="007656CE"/>
    <w:rsid w:val="00765FD4"/>
    <w:rsid w:val="00766470"/>
    <w:rsid w:val="007665A0"/>
    <w:rsid w:val="007666CE"/>
    <w:rsid w:val="007667D8"/>
    <w:rsid w:val="007669F6"/>
    <w:rsid w:val="00766C91"/>
    <w:rsid w:val="00767D60"/>
    <w:rsid w:val="00767F7F"/>
    <w:rsid w:val="007717F6"/>
    <w:rsid w:val="00771A04"/>
    <w:rsid w:val="00771B70"/>
    <w:rsid w:val="00772B39"/>
    <w:rsid w:val="00773647"/>
    <w:rsid w:val="00773C5D"/>
    <w:rsid w:val="00774014"/>
    <w:rsid w:val="0077425A"/>
    <w:rsid w:val="0077498A"/>
    <w:rsid w:val="00774D07"/>
    <w:rsid w:val="00776E28"/>
    <w:rsid w:val="00777854"/>
    <w:rsid w:val="007803C4"/>
    <w:rsid w:val="00780411"/>
    <w:rsid w:val="0078076D"/>
    <w:rsid w:val="00780AE6"/>
    <w:rsid w:val="00781580"/>
    <w:rsid w:val="00781C06"/>
    <w:rsid w:val="00781F02"/>
    <w:rsid w:val="007825E4"/>
    <w:rsid w:val="00782826"/>
    <w:rsid w:val="007833B0"/>
    <w:rsid w:val="007846EA"/>
    <w:rsid w:val="00784B9B"/>
    <w:rsid w:val="00786C55"/>
    <w:rsid w:val="00787184"/>
    <w:rsid w:val="007871C3"/>
    <w:rsid w:val="00787D7F"/>
    <w:rsid w:val="007904ED"/>
    <w:rsid w:val="00790D57"/>
    <w:rsid w:val="0079294E"/>
    <w:rsid w:val="0079301D"/>
    <w:rsid w:val="0079368A"/>
    <w:rsid w:val="0079485A"/>
    <w:rsid w:val="007955EB"/>
    <w:rsid w:val="00796237"/>
    <w:rsid w:val="007962E7"/>
    <w:rsid w:val="007965B9"/>
    <w:rsid w:val="007979B7"/>
    <w:rsid w:val="007A0FA3"/>
    <w:rsid w:val="007A2A64"/>
    <w:rsid w:val="007A2F26"/>
    <w:rsid w:val="007A35C0"/>
    <w:rsid w:val="007A3E6F"/>
    <w:rsid w:val="007A3FD0"/>
    <w:rsid w:val="007A4DCF"/>
    <w:rsid w:val="007A55DD"/>
    <w:rsid w:val="007A5BB2"/>
    <w:rsid w:val="007A6A39"/>
    <w:rsid w:val="007A72B9"/>
    <w:rsid w:val="007A7E38"/>
    <w:rsid w:val="007B1360"/>
    <w:rsid w:val="007B1DB1"/>
    <w:rsid w:val="007B2248"/>
    <w:rsid w:val="007B2BC6"/>
    <w:rsid w:val="007B2C06"/>
    <w:rsid w:val="007B38CA"/>
    <w:rsid w:val="007B3D94"/>
    <w:rsid w:val="007B477B"/>
    <w:rsid w:val="007B4C3B"/>
    <w:rsid w:val="007B53C1"/>
    <w:rsid w:val="007B55FC"/>
    <w:rsid w:val="007B66CE"/>
    <w:rsid w:val="007B746A"/>
    <w:rsid w:val="007B7B10"/>
    <w:rsid w:val="007C0421"/>
    <w:rsid w:val="007C0B67"/>
    <w:rsid w:val="007C0E6B"/>
    <w:rsid w:val="007C1215"/>
    <w:rsid w:val="007C1E1A"/>
    <w:rsid w:val="007C2DD3"/>
    <w:rsid w:val="007C3A95"/>
    <w:rsid w:val="007C42DD"/>
    <w:rsid w:val="007C54F5"/>
    <w:rsid w:val="007C5685"/>
    <w:rsid w:val="007C57DC"/>
    <w:rsid w:val="007C6211"/>
    <w:rsid w:val="007C6A1A"/>
    <w:rsid w:val="007D00CF"/>
    <w:rsid w:val="007D0645"/>
    <w:rsid w:val="007D0730"/>
    <w:rsid w:val="007D0916"/>
    <w:rsid w:val="007D0B4F"/>
    <w:rsid w:val="007D1CA1"/>
    <w:rsid w:val="007D1E7A"/>
    <w:rsid w:val="007D26EF"/>
    <w:rsid w:val="007D3F2E"/>
    <w:rsid w:val="007D4204"/>
    <w:rsid w:val="007D45D6"/>
    <w:rsid w:val="007D45FF"/>
    <w:rsid w:val="007D5016"/>
    <w:rsid w:val="007D6BFE"/>
    <w:rsid w:val="007E0B27"/>
    <w:rsid w:val="007E1485"/>
    <w:rsid w:val="007E157B"/>
    <w:rsid w:val="007E2C15"/>
    <w:rsid w:val="007E2C20"/>
    <w:rsid w:val="007E354E"/>
    <w:rsid w:val="007E49E9"/>
    <w:rsid w:val="007E7714"/>
    <w:rsid w:val="007F094C"/>
    <w:rsid w:val="007F1552"/>
    <w:rsid w:val="007F1721"/>
    <w:rsid w:val="007F27BE"/>
    <w:rsid w:val="007F38E5"/>
    <w:rsid w:val="007F4730"/>
    <w:rsid w:val="007F49A6"/>
    <w:rsid w:val="007F4D8F"/>
    <w:rsid w:val="007F616B"/>
    <w:rsid w:val="007F618F"/>
    <w:rsid w:val="007F7362"/>
    <w:rsid w:val="007F75E9"/>
    <w:rsid w:val="007F7D6F"/>
    <w:rsid w:val="0080020D"/>
    <w:rsid w:val="00800349"/>
    <w:rsid w:val="00800BB1"/>
    <w:rsid w:val="00801875"/>
    <w:rsid w:val="008019F2"/>
    <w:rsid w:val="00802E12"/>
    <w:rsid w:val="00803625"/>
    <w:rsid w:val="00803EA3"/>
    <w:rsid w:val="00804174"/>
    <w:rsid w:val="00804877"/>
    <w:rsid w:val="00804963"/>
    <w:rsid w:val="008057D3"/>
    <w:rsid w:val="00805EEB"/>
    <w:rsid w:val="008060F0"/>
    <w:rsid w:val="00806EDB"/>
    <w:rsid w:val="00807430"/>
    <w:rsid w:val="0080778F"/>
    <w:rsid w:val="00807C4A"/>
    <w:rsid w:val="008104A0"/>
    <w:rsid w:val="00810EB0"/>
    <w:rsid w:val="008117DD"/>
    <w:rsid w:val="008121C0"/>
    <w:rsid w:val="00812289"/>
    <w:rsid w:val="00812B04"/>
    <w:rsid w:val="008131FB"/>
    <w:rsid w:val="00813BE3"/>
    <w:rsid w:val="00813C8D"/>
    <w:rsid w:val="00815C8D"/>
    <w:rsid w:val="00815E7E"/>
    <w:rsid w:val="008164FA"/>
    <w:rsid w:val="00816DA7"/>
    <w:rsid w:val="008177C2"/>
    <w:rsid w:val="00820A10"/>
    <w:rsid w:val="00820EB1"/>
    <w:rsid w:val="00820EB7"/>
    <w:rsid w:val="00821564"/>
    <w:rsid w:val="00822747"/>
    <w:rsid w:val="00823C9B"/>
    <w:rsid w:val="008241BE"/>
    <w:rsid w:val="0082550B"/>
    <w:rsid w:val="00825BBE"/>
    <w:rsid w:val="00826E01"/>
    <w:rsid w:val="00826E27"/>
    <w:rsid w:val="00826E7C"/>
    <w:rsid w:val="00827353"/>
    <w:rsid w:val="00827593"/>
    <w:rsid w:val="00827CCC"/>
    <w:rsid w:val="00830CD0"/>
    <w:rsid w:val="00831F8F"/>
    <w:rsid w:val="00833280"/>
    <w:rsid w:val="008334C6"/>
    <w:rsid w:val="008334EA"/>
    <w:rsid w:val="00835616"/>
    <w:rsid w:val="00836277"/>
    <w:rsid w:val="008375BE"/>
    <w:rsid w:val="00837E5C"/>
    <w:rsid w:val="0084007A"/>
    <w:rsid w:val="008400CE"/>
    <w:rsid w:val="00840F5D"/>
    <w:rsid w:val="008423D4"/>
    <w:rsid w:val="008429EC"/>
    <w:rsid w:val="008435F5"/>
    <w:rsid w:val="00843BE3"/>
    <w:rsid w:val="00843F52"/>
    <w:rsid w:val="008451A1"/>
    <w:rsid w:val="008468F1"/>
    <w:rsid w:val="00846CDB"/>
    <w:rsid w:val="00847015"/>
    <w:rsid w:val="0084760A"/>
    <w:rsid w:val="0084767A"/>
    <w:rsid w:val="00850835"/>
    <w:rsid w:val="00851BCB"/>
    <w:rsid w:val="008522D2"/>
    <w:rsid w:val="00852B28"/>
    <w:rsid w:val="00853090"/>
    <w:rsid w:val="00853A80"/>
    <w:rsid w:val="00853C94"/>
    <w:rsid w:val="00854A3F"/>
    <w:rsid w:val="00854EB3"/>
    <w:rsid w:val="00855398"/>
    <w:rsid w:val="0085594E"/>
    <w:rsid w:val="00856180"/>
    <w:rsid w:val="00857854"/>
    <w:rsid w:val="0085791B"/>
    <w:rsid w:val="00860E04"/>
    <w:rsid w:val="008614BC"/>
    <w:rsid w:val="00862309"/>
    <w:rsid w:val="00862417"/>
    <w:rsid w:val="008625A2"/>
    <w:rsid w:val="00862A53"/>
    <w:rsid w:val="00862FCB"/>
    <w:rsid w:val="00864A2A"/>
    <w:rsid w:val="008657A4"/>
    <w:rsid w:val="008659A8"/>
    <w:rsid w:val="008661B6"/>
    <w:rsid w:val="0086628D"/>
    <w:rsid w:val="00866CFA"/>
    <w:rsid w:val="00866D88"/>
    <w:rsid w:val="00870409"/>
    <w:rsid w:val="008715BB"/>
    <w:rsid w:val="00871629"/>
    <w:rsid w:val="00871699"/>
    <w:rsid w:val="008717A8"/>
    <w:rsid w:val="0087295F"/>
    <w:rsid w:val="00873292"/>
    <w:rsid w:val="008735C8"/>
    <w:rsid w:val="008741AE"/>
    <w:rsid w:val="008741D4"/>
    <w:rsid w:val="008743C2"/>
    <w:rsid w:val="00874647"/>
    <w:rsid w:val="00874916"/>
    <w:rsid w:val="00875411"/>
    <w:rsid w:val="00876015"/>
    <w:rsid w:val="0087673A"/>
    <w:rsid w:val="0087721A"/>
    <w:rsid w:val="0087737A"/>
    <w:rsid w:val="00877451"/>
    <w:rsid w:val="008774B8"/>
    <w:rsid w:val="00877E92"/>
    <w:rsid w:val="00881151"/>
    <w:rsid w:val="008815BC"/>
    <w:rsid w:val="00882132"/>
    <w:rsid w:val="008823D2"/>
    <w:rsid w:val="00882750"/>
    <w:rsid w:val="008828AF"/>
    <w:rsid w:val="00883F48"/>
    <w:rsid w:val="00884E48"/>
    <w:rsid w:val="008852C4"/>
    <w:rsid w:val="00885C93"/>
    <w:rsid w:val="008873AD"/>
    <w:rsid w:val="00887BA9"/>
    <w:rsid w:val="0089297E"/>
    <w:rsid w:val="0089328A"/>
    <w:rsid w:val="00893FC5"/>
    <w:rsid w:val="0089406B"/>
    <w:rsid w:val="00894627"/>
    <w:rsid w:val="00895EF5"/>
    <w:rsid w:val="008968AE"/>
    <w:rsid w:val="008975E1"/>
    <w:rsid w:val="008A00EF"/>
    <w:rsid w:val="008A0530"/>
    <w:rsid w:val="008A0759"/>
    <w:rsid w:val="008A1FC1"/>
    <w:rsid w:val="008A23E9"/>
    <w:rsid w:val="008A2B3F"/>
    <w:rsid w:val="008A337C"/>
    <w:rsid w:val="008A378E"/>
    <w:rsid w:val="008A3D62"/>
    <w:rsid w:val="008A4062"/>
    <w:rsid w:val="008A445D"/>
    <w:rsid w:val="008A47FD"/>
    <w:rsid w:val="008A4A59"/>
    <w:rsid w:val="008A5B54"/>
    <w:rsid w:val="008A5E2C"/>
    <w:rsid w:val="008A5FDF"/>
    <w:rsid w:val="008A74C2"/>
    <w:rsid w:val="008A7790"/>
    <w:rsid w:val="008A7B16"/>
    <w:rsid w:val="008A7C3E"/>
    <w:rsid w:val="008A7EBA"/>
    <w:rsid w:val="008A7EEA"/>
    <w:rsid w:val="008B059F"/>
    <w:rsid w:val="008B0898"/>
    <w:rsid w:val="008B0F8F"/>
    <w:rsid w:val="008B1203"/>
    <w:rsid w:val="008B200E"/>
    <w:rsid w:val="008B2252"/>
    <w:rsid w:val="008B26D3"/>
    <w:rsid w:val="008B26F7"/>
    <w:rsid w:val="008B27FC"/>
    <w:rsid w:val="008B28B7"/>
    <w:rsid w:val="008B2905"/>
    <w:rsid w:val="008B2C15"/>
    <w:rsid w:val="008B3895"/>
    <w:rsid w:val="008B4896"/>
    <w:rsid w:val="008B51D7"/>
    <w:rsid w:val="008B5743"/>
    <w:rsid w:val="008B603D"/>
    <w:rsid w:val="008B68DA"/>
    <w:rsid w:val="008B6DA8"/>
    <w:rsid w:val="008B76A4"/>
    <w:rsid w:val="008C04FF"/>
    <w:rsid w:val="008C08CD"/>
    <w:rsid w:val="008C0AC8"/>
    <w:rsid w:val="008C0BD3"/>
    <w:rsid w:val="008C0D02"/>
    <w:rsid w:val="008C1881"/>
    <w:rsid w:val="008C1899"/>
    <w:rsid w:val="008C18BE"/>
    <w:rsid w:val="008C1F88"/>
    <w:rsid w:val="008C21A7"/>
    <w:rsid w:val="008C249C"/>
    <w:rsid w:val="008C25BA"/>
    <w:rsid w:val="008C4C7D"/>
    <w:rsid w:val="008C4D31"/>
    <w:rsid w:val="008C6835"/>
    <w:rsid w:val="008C6E8D"/>
    <w:rsid w:val="008C6F5F"/>
    <w:rsid w:val="008C70BB"/>
    <w:rsid w:val="008C7326"/>
    <w:rsid w:val="008C7352"/>
    <w:rsid w:val="008C7F94"/>
    <w:rsid w:val="008D13B9"/>
    <w:rsid w:val="008D19AD"/>
    <w:rsid w:val="008D207F"/>
    <w:rsid w:val="008D2563"/>
    <w:rsid w:val="008D2C42"/>
    <w:rsid w:val="008D3009"/>
    <w:rsid w:val="008D3A36"/>
    <w:rsid w:val="008D3FF6"/>
    <w:rsid w:val="008D6445"/>
    <w:rsid w:val="008D6C6F"/>
    <w:rsid w:val="008D746C"/>
    <w:rsid w:val="008D7FA4"/>
    <w:rsid w:val="008E1363"/>
    <w:rsid w:val="008E169D"/>
    <w:rsid w:val="008E1923"/>
    <w:rsid w:val="008E200E"/>
    <w:rsid w:val="008E20E7"/>
    <w:rsid w:val="008E2481"/>
    <w:rsid w:val="008E30EE"/>
    <w:rsid w:val="008E41B7"/>
    <w:rsid w:val="008E441C"/>
    <w:rsid w:val="008E49E0"/>
    <w:rsid w:val="008E5043"/>
    <w:rsid w:val="008E5471"/>
    <w:rsid w:val="008E588A"/>
    <w:rsid w:val="008E58CC"/>
    <w:rsid w:val="008E5C46"/>
    <w:rsid w:val="008E5C71"/>
    <w:rsid w:val="008E5FC9"/>
    <w:rsid w:val="008E61A5"/>
    <w:rsid w:val="008E65E1"/>
    <w:rsid w:val="008E7271"/>
    <w:rsid w:val="008E7A62"/>
    <w:rsid w:val="008E7BF0"/>
    <w:rsid w:val="008F0228"/>
    <w:rsid w:val="008F04CE"/>
    <w:rsid w:val="008F21CF"/>
    <w:rsid w:val="008F2B17"/>
    <w:rsid w:val="008F46C0"/>
    <w:rsid w:val="008F4AB5"/>
    <w:rsid w:val="008F64E0"/>
    <w:rsid w:val="008F7964"/>
    <w:rsid w:val="008F7ED2"/>
    <w:rsid w:val="00902251"/>
    <w:rsid w:val="0090291C"/>
    <w:rsid w:val="00903E13"/>
    <w:rsid w:val="009042F1"/>
    <w:rsid w:val="0090472D"/>
    <w:rsid w:val="00905A1E"/>
    <w:rsid w:val="00905DB2"/>
    <w:rsid w:val="00906BB3"/>
    <w:rsid w:val="00907935"/>
    <w:rsid w:val="00910476"/>
    <w:rsid w:val="009108B8"/>
    <w:rsid w:val="00910BCD"/>
    <w:rsid w:val="00911182"/>
    <w:rsid w:val="00911CDE"/>
    <w:rsid w:val="00911D59"/>
    <w:rsid w:val="0091211D"/>
    <w:rsid w:val="00912366"/>
    <w:rsid w:val="0091309F"/>
    <w:rsid w:val="0091332B"/>
    <w:rsid w:val="00913491"/>
    <w:rsid w:val="00913837"/>
    <w:rsid w:val="00913C5E"/>
    <w:rsid w:val="00913E1B"/>
    <w:rsid w:val="00914377"/>
    <w:rsid w:val="0091479C"/>
    <w:rsid w:val="00914CA3"/>
    <w:rsid w:val="00915232"/>
    <w:rsid w:val="0091587C"/>
    <w:rsid w:val="00915925"/>
    <w:rsid w:val="00917909"/>
    <w:rsid w:val="00921022"/>
    <w:rsid w:val="00921A0D"/>
    <w:rsid w:val="009228CD"/>
    <w:rsid w:val="00922A84"/>
    <w:rsid w:val="0092309A"/>
    <w:rsid w:val="00923756"/>
    <w:rsid w:val="00924C70"/>
    <w:rsid w:val="00924C99"/>
    <w:rsid w:val="009250CE"/>
    <w:rsid w:val="00926054"/>
    <w:rsid w:val="0092613E"/>
    <w:rsid w:val="00926475"/>
    <w:rsid w:val="009266D4"/>
    <w:rsid w:val="009272B9"/>
    <w:rsid w:val="0092781E"/>
    <w:rsid w:val="0092788F"/>
    <w:rsid w:val="00927A7E"/>
    <w:rsid w:val="00930787"/>
    <w:rsid w:val="00930CCE"/>
    <w:rsid w:val="00931AE2"/>
    <w:rsid w:val="00932389"/>
    <w:rsid w:val="00934784"/>
    <w:rsid w:val="009349DE"/>
    <w:rsid w:val="00935A18"/>
    <w:rsid w:val="009360B2"/>
    <w:rsid w:val="00936B47"/>
    <w:rsid w:val="00936EC4"/>
    <w:rsid w:val="00937721"/>
    <w:rsid w:val="00940DD0"/>
    <w:rsid w:val="00942472"/>
    <w:rsid w:val="00943BF8"/>
    <w:rsid w:val="00943C03"/>
    <w:rsid w:val="00943F7C"/>
    <w:rsid w:val="009440E5"/>
    <w:rsid w:val="00946811"/>
    <w:rsid w:val="00947395"/>
    <w:rsid w:val="009510BF"/>
    <w:rsid w:val="00952ECE"/>
    <w:rsid w:val="00952FA8"/>
    <w:rsid w:val="00953F7F"/>
    <w:rsid w:val="00954D7E"/>
    <w:rsid w:val="00956142"/>
    <w:rsid w:val="009562F2"/>
    <w:rsid w:val="009565F9"/>
    <w:rsid w:val="00957ABA"/>
    <w:rsid w:val="009609C7"/>
    <w:rsid w:val="0096150D"/>
    <w:rsid w:val="00961EE9"/>
    <w:rsid w:val="00962931"/>
    <w:rsid w:val="0096489C"/>
    <w:rsid w:val="00964E11"/>
    <w:rsid w:val="00965C51"/>
    <w:rsid w:val="00965F8A"/>
    <w:rsid w:val="00967B6B"/>
    <w:rsid w:val="00970662"/>
    <w:rsid w:val="00970BD7"/>
    <w:rsid w:val="00971BD2"/>
    <w:rsid w:val="0097205F"/>
    <w:rsid w:val="0097219D"/>
    <w:rsid w:val="00972704"/>
    <w:rsid w:val="00972711"/>
    <w:rsid w:val="009728DE"/>
    <w:rsid w:val="009744B9"/>
    <w:rsid w:val="00974940"/>
    <w:rsid w:val="009758D7"/>
    <w:rsid w:val="00975A0B"/>
    <w:rsid w:val="00976159"/>
    <w:rsid w:val="00976491"/>
    <w:rsid w:val="009774B4"/>
    <w:rsid w:val="0098114B"/>
    <w:rsid w:val="0098128B"/>
    <w:rsid w:val="009815A1"/>
    <w:rsid w:val="00982754"/>
    <w:rsid w:val="00982CCF"/>
    <w:rsid w:val="0098308F"/>
    <w:rsid w:val="0098386F"/>
    <w:rsid w:val="009839EB"/>
    <w:rsid w:val="00983E99"/>
    <w:rsid w:val="00983F6F"/>
    <w:rsid w:val="00984419"/>
    <w:rsid w:val="00984F17"/>
    <w:rsid w:val="009855FD"/>
    <w:rsid w:val="009856ED"/>
    <w:rsid w:val="00985BA6"/>
    <w:rsid w:val="00986111"/>
    <w:rsid w:val="009867F3"/>
    <w:rsid w:val="00987103"/>
    <w:rsid w:val="009873A7"/>
    <w:rsid w:val="00987599"/>
    <w:rsid w:val="00987D97"/>
    <w:rsid w:val="0099145C"/>
    <w:rsid w:val="0099175E"/>
    <w:rsid w:val="00991B1F"/>
    <w:rsid w:val="00992A40"/>
    <w:rsid w:val="00993228"/>
    <w:rsid w:val="00993490"/>
    <w:rsid w:val="00994E70"/>
    <w:rsid w:val="0099561B"/>
    <w:rsid w:val="00995FD6"/>
    <w:rsid w:val="00996002"/>
    <w:rsid w:val="0099701D"/>
    <w:rsid w:val="00997469"/>
    <w:rsid w:val="009977CC"/>
    <w:rsid w:val="00997AA2"/>
    <w:rsid w:val="00997D44"/>
    <w:rsid w:val="009A0228"/>
    <w:rsid w:val="009A03D5"/>
    <w:rsid w:val="009A0AC5"/>
    <w:rsid w:val="009A1930"/>
    <w:rsid w:val="009A3F9F"/>
    <w:rsid w:val="009A417B"/>
    <w:rsid w:val="009A422F"/>
    <w:rsid w:val="009A4B44"/>
    <w:rsid w:val="009A51D9"/>
    <w:rsid w:val="009A588F"/>
    <w:rsid w:val="009A59E0"/>
    <w:rsid w:val="009A5A02"/>
    <w:rsid w:val="009A5C62"/>
    <w:rsid w:val="009A5EF5"/>
    <w:rsid w:val="009A5F3D"/>
    <w:rsid w:val="009B22CC"/>
    <w:rsid w:val="009B25B0"/>
    <w:rsid w:val="009B27B0"/>
    <w:rsid w:val="009B2EE0"/>
    <w:rsid w:val="009B58EA"/>
    <w:rsid w:val="009B6457"/>
    <w:rsid w:val="009B646B"/>
    <w:rsid w:val="009B6926"/>
    <w:rsid w:val="009B696C"/>
    <w:rsid w:val="009B6C61"/>
    <w:rsid w:val="009B70D5"/>
    <w:rsid w:val="009B796E"/>
    <w:rsid w:val="009B7DDF"/>
    <w:rsid w:val="009C110E"/>
    <w:rsid w:val="009C3976"/>
    <w:rsid w:val="009C3C74"/>
    <w:rsid w:val="009C4198"/>
    <w:rsid w:val="009C4A17"/>
    <w:rsid w:val="009C4CA1"/>
    <w:rsid w:val="009C53E5"/>
    <w:rsid w:val="009C6032"/>
    <w:rsid w:val="009C6A95"/>
    <w:rsid w:val="009C6F85"/>
    <w:rsid w:val="009D1471"/>
    <w:rsid w:val="009D171D"/>
    <w:rsid w:val="009D1D54"/>
    <w:rsid w:val="009D1FBD"/>
    <w:rsid w:val="009D4187"/>
    <w:rsid w:val="009D4610"/>
    <w:rsid w:val="009D475D"/>
    <w:rsid w:val="009D6614"/>
    <w:rsid w:val="009E0A14"/>
    <w:rsid w:val="009E3EC6"/>
    <w:rsid w:val="009E4B14"/>
    <w:rsid w:val="009E4FA2"/>
    <w:rsid w:val="009E63B3"/>
    <w:rsid w:val="009E66C4"/>
    <w:rsid w:val="009E7B19"/>
    <w:rsid w:val="009E7D01"/>
    <w:rsid w:val="009F052E"/>
    <w:rsid w:val="009F0664"/>
    <w:rsid w:val="009F0714"/>
    <w:rsid w:val="009F0AE7"/>
    <w:rsid w:val="009F0FBE"/>
    <w:rsid w:val="009F16F6"/>
    <w:rsid w:val="009F1E2B"/>
    <w:rsid w:val="009F28D7"/>
    <w:rsid w:val="009F2949"/>
    <w:rsid w:val="009F294C"/>
    <w:rsid w:val="009F39BD"/>
    <w:rsid w:val="009F499E"/>
    <w:rsid w:val="009F6C64"/>
    <w:rsid w:val="00A000FB"/>
    <w:rsid w:val="00A004AE"/>
    <w:rsid w:val="00A008FD"/>
    <w:rsid w:val="00A01A6F"/>
    <w:rsid w:val="00A01DB0"/>
    <w:rsid w:val="00A02572"/>
    <w:rsid w:val="00A02CAF"/>
    <w:rsid w:val="00A03959"/>
    <w:rsid w:val="00A04282"/>
    <w:rsid w:val="00A045E2"/>
    <w:rsid w:val="00A0467C"/>
    <w:rsid w:val="00A0483E"/>
    <w:rsid w:val="00A04AF1"/>
    <w:rsid w:val="00A07197"/>
    <w:rsid w:val="00A07526"/>
    <w:rsid w:val="00A07C0E"/>
    <w:rsid w:val="00A1007E"/>
    <w:rsid w:val="00A10182"/>
    <w:rsid w:val="00A10223"/>
    <w:rsid w:val="00A104C4"/>
    <w:rsid w:val="00A10920"/>
    <w:rsid w:val="00A10AC6"/>
    <w:rsid w:val="00A12662"/>
    <w:rsid w:val="00A1298C"/>
    <w:rsid w:val="00A15784"/>
    <w:rsid w:val="00A1687F"/>
    <w:rsid w:val="00A1689E"/>
    <w:rsid w:val="00A1708E"/>
    <w:rsid w:val="00A1799D"/>
    <w:rsid w:val="00A17B4E"/>
    <w:rsid w:val="00A20D44"/>
    <w:rsid w:val="00A20E1E"/>
    <w:rsid w:val="00A21A51"/>
    <w:rsid w:val="00A22266"/>
    <w:rsid w:val="00A22F2F"/>
    <w:rsid w:val="00A24D9B"/>
    <w:rsid w:val="00A26247"/>
    <w:rsid w:val="00A270B9"/>
    <w:rsid w:val="00A304F0"/>
    <w:rsid w:val="00A30D6A"/>
    <w:rsid w:val="00A30D73"/>
    <w:rsid w:val="00A31041"/>
    <w:rsid w:val="00A311FF"/>
    <w:rsid w:val="00A318FF"/>
    <w:rsid w:val="00A31A9F"/>
    <w:rsid w:val="00A31C32"/>
    <w:rsid w:val="00A31D5C"/>
    <w:rsid w:val="00A32204"/>
    <w:rsid w:val="00A32578"/>
    <w:rsid w:val="00A33FC4"/>
    <w:rsid w:val="00A34639"/>
    <w:rsid w:val="00A357C2"/>
    <w:rsid w:val="00A3597A"/>
    <w:rsid w:val="00A40075"/>
    <w:rsid w:val="00A401C7"/>
    <w:rsid w:val="00A402E6"/>
    <w:rsid w:val="00A407AB"/>
    <w:rsid w:val="00A4199D"/>
    <w:rsid w:val="00A41D53"/>
    <w:rsid w:val="00A421B7"/>
    <w:rsid w:val="00A43025"/>
    <w:rsid w:val="00A432C4"/>
    <w:rsid w:val="00A433D7"/>
    <w:rsid w:val="00A438AC"/>
    <w:rsid w:val="00A43E47"/>
    <w:rsid w:val="00A44142"/>
    <w:rsid w:val="00A44855"/>
    <w:rsid w:val="00A44949"/>
    <w:rsid w:val="00A45F53"/>
    <w:rsid w:val="00A461B7"/>
    <w:rsid w:val="00A500DB"/>
    <w:rsid w:val="00A50587"/>
    <w:rsid w:val="00A5061E"/>
    <w:rsid w:val="00A5067E"/>
    <w:rsid w:val="00A51153"/>
    <w:rsid w:val="00A515DA"/>
    <w:rsid w:val="00A5168A"/>
    <w:rsid w:val="00A51824"/>
    <w:rsid w:val="00A51FB9"/>
    <w:rsid w:val="00A5269D"/>
    <w:rsid w:val="00A52E1F"/>
    <w:rsid w:val="00A52E41"/>
    <w:rsid w:val="00A53B0F"/>
    <w:rsid w:val="00A53D0C"/>
    <w:rsid w:val="00A53FE8"/>
    <w:rsid w:val="00A54FFB"/>
    <w:rsid w:val="00A5562A"/>
    <w:rsid w:val="00A55E18"/>
    <w:rsid w:val="00A57B32"/>
    <w:rsid w:val="00A60884"/>
    <w:rsid w:val="00A6096B"/>
    <w:rsid w:val="00A62171"/>
    <w:rsid w:val="00A62ED4"/>
    <w:rsid w:val="00A63BF4"/>
    <w:rsid w:val="00A63F0D"/>
    <w:rsid w:val="00A6473B"/>
    <w:rsid w:val="00A6541F"/>
    <w:rsid w:val="00A65A95"/>
    <w:rsid w:val="00A676CB"/>
    <w:rsid w:val="00A67975"/>
    <w:rsid w:val="00A705C3"/>
    <w:rsid w:val="00A70C05"/>
    <w:rsid w:val="00A71644"/>
    <w:rsid w:val="00A73414"/>
    <w:rsid w:val="00A73F26"/>
    <w:rsid w:val="00A740C0"/>
    <w:rsid w:val="00A75571"/>
    <w:rsid w:val="00A76105"/>
    <w:rsid w:val="00A76BF6"/>
    <w:rsid w:val="00A76FA1"/>
    <w:rsid w:val="00A77927"/>
    <w:rsid w:val="00A8049B"/>
    <w:rsid w:val="00A80549"/>
    <w:rsid w:val="00A80BFA"/>
    <w:rsid w:val="00A81260"/>
    <w:rsid w:val="00A81C8B"/>
    <w:rsid w:val="00A81DE1"/>
    <w:rsid w:val="00A82264"/>
    <w:rsid w:val="00A82AED"/>
    <w:rsid w:val="00A83ECB"/>
    <w:rsid w:val="00A841ED"/>
    <w:rsid w:val="00A85144"/>
    <w:rsid w:val="00A853DB"/>
    <w:rsid w:val="00A854C3"/>
    <w:rsid w:val="00A858B4"/>
    <w:rsid w:val="00A86981"/>
    <w:rsid w:val="00A86BDD"/>
    <w:rsid w:val="00A86DCB"/>
    <w:rsid w:val="00A86ED8"/>
    <w:rsid w:val="00A87155"/>
    <w:rsid w:val="00A87C9D"/>
    <w:rsid w:val="00A90090"/>
    <w:rsid w:val="00A900D9"/>
    <w:rsid w:val="00A9036E"/>
    <w:rsid w:val="00A90C31"/>
    <w:rsid w:val="00A90D1E"/>
    <w:rsid w:val="00A91697"/>
    <w:rsid w:val="00A91B26"/>
    <w:rsid w:val="00A921CC"/>
    <w:rsid w:val="00A92884"/>
    <w:rsid w:val="00A92D27"/>
    <w:rsid w:val="00A92D66"/>
    <w:rsid w:val="00A92FCB"/>
    <w:rsid w:val="00A9428D"/>
    <w:rsid w:val="00A942AE"/>
    <w:rsid w:val="00A94874"/>
    <w:rsid w:val="00A95404"/>
    <w:rsid w:val="00A95793"/>
    <w:rsid w:val="00A965AB"/>
    <w:rsid w:val="00A965F0"/>
    <w:rsid w:val="00AA0B29"/>
    <w:rsid w:val="00AA1F45"/>
    <w:rsid w:val="00AA25D9"/>
    <w:rsid w:val="00AA298B"/>
    <w:rsid w:val="00AA36F8"/>
    <w:rsid w:val="00AA3AFA"/>
    <w:rsid w:val="00AA5B90"/>
    <w:rsid w:val="00AA5E1C"/>
    <w:rsid w:val="00AA6192"/>
    <w:rsid w:val="00AA6411"/>
    <w:rsid w:val="00AA6F0F"/>
    <w:rsid w:val="00AB04DE"/>
    <w:rsid w:val="00AB23D3"/>
    <w:rsid w:val="00AB2500"/>
    <w:rsid w:val="00AB2549"/>
    <w:rsid w:val="00AB257E"/>
    <w:rsid w:val="00AB265E"/>
    <w:rsid w:val="00AB2830"/>
    <w:rsid w:val="00AB464A"/>
    <w:rsid w:val="00AB5A39"/>
    <w:rsid w:val="00AB7FA0"/>
    <w:rsid w:val="00AC0C1A"/>
    <w:rsid w:val="00AC19AE"/>
    <w:rsid w:val="00AC1A57"/>
    <w:rsid w:val="00AC1A8A"/>
    <w:rsid w:val="00AC1F92"/>
    <w:rsid w:val="00AC28A9"/>
    <w:rsid w:val="00AC5A2A"/>
    <w:rsid w:val="00AC5EA8"/>
    <w:rsid w:val="00AC6305"/>
    <w:rsid w:val="00AC6873"/>
    <w:rsid w:val="00AC6908"/>
    <w:rsid w:val="00AC71CD"/>
    <w:rsid w:val="00AD0054"/>
    <w:rsid w:val="00AD050D"/>
    <w:rsid w:val="00AD12ED"/>
    <w:rsid w:val="00AD163D"/>
    <w:rsid w:val="00AD19DA"/>
    <w:rsid w:val="00AD1E1F"/>
    <w:rsid w:val="00AD29DE"/>
    <w:rsid w:val="00AD2A23"/>
    <w:rsid w:val="00AD4998"/>
    <w:rsid w:val="00AD64C6"/>
    <w:rsid w:val="00AD6B8E"/>
    <w:rsid w:val="00AD6EF4"/>
    <w:rsid w:val="00AD79C5"/>
    <w:rsid w:val="00AD7E03"/>
    <w:rsid w:val="00AE13FF"/>
    <w:rsid w:val="00AE1EA4"/>
    <w:rsid w:val="00AE2E5E"/>
    <w:rsid w:val="00AE3573"/>
    <w:rsid w:val="00AE3834"/>
    <w:rsid w:val="00AE4241"/>
    <w:rsid w:val="00AE4BA1"/>
    <w:rsid w:val="00AE6179"/>
    <w:rsid w:val="00AE6604"/>
    <w:rsid w:val="00AE68F4"/>
    <w:rsid w:val="00AE6C2C"/>
    <w:rsid w:val="00AE6DB9"/>
    <w:rsid w:val="00AE7A20"/>
    <w:rsid w:val="00AE7D61"/>
    <w:rsid w:val="00AF04A8"/>
    <w:rsid w:val="00AF10AD"/>
    <w:rsid w:val="00AF1204"/>
    <w:rsid w:val="00AF31E0"/>
    <w:rsid w:val="00AF49D6"/>
    <w:rsid w:val="00AF57F7"/>
    <w:rsid w:val="00AF5D35"/>
    <w:rsid w:val="00AF5E6B"/>
    <w:rsid w:val="00AF67B8"/>
    <w:rsid w:val="00AF721C"/>
    <w:rsid w:val="00AF78FE"/>
    <w:rsid w:val="00B0003F"/>
    <w:rsid w:val="00B00107"/>
    <w:rsid w:val="00B003B2"/>
    <w:rsid w:val="00B026EB"/>
    <w:rsid w:val="00B02A51"/>
    <w:rsid w:val="00B03600"/>
    <w:rsid w:val="00B03610"/>
    <w:rsid w:val="00B03BB6"/>
    <w:rsid w:val="00B04272"/>
    <w:rsid w:val="00B044AF"/>
    <w:rsid w:val="00B04D09"/>
    <w:rsid w:val="00B05F3B"/>
    <w:rsid w:val="00B06307"/>
    <w:rsid w:val="00B06DB1"/>
    <w:rsid w:val="00B07A95"/>
    <w:rsid w:val="00B10863"/>
    <w:rsid w:val="00B10AFE"/>
    <w:rsid w:val="00B11A29"/>
    <w:rsid w:val="00B11AC2"/>
    <w:rsid w:val="00B11B42"/>
    <w:rsid w:val="00B12C7A"/>
    <w:rsid w:val="00B12D17"/>
    <w:rsid w:val="00B131CF"/>
    <w:rsid w:val="00B14097"/>
    <w:rsid w:val="00B14E06"/>
    <w:rsid w:val="00B157F8"/>
    <w:rsid w:val="00B15BC7"/>
    <w:rsid w:val="00B16699"/>
    <w:rsid w:val="00B16779"/>
    <w:rsid w:val="00B16B58"/>
    <w:rsid w:val="00B16BDB"/>
    <w:rsid w:val="00B16F72"/>
    <w:rsid w:val="00B17524"/>
    <w:rsid w:val="00B200F6"/>
    <w:rsid w:val="00B20930"/>
    <w:rsid w:val="00B20BD2"/>
    <w:rsid w:val="00B21D3E"/>
    <w:rsid w:val="00B22C2C"/>
    <w:rsid w:val="00B246DB"/>
    <w:rsid w:val="00B24D0E"/>
    <w:rsid w:val="00B26514"/>
    <w:rsid w:val="00B26862"/>
    <w:rsid w:val="00B26AEE"/>
    <w:rsid w:val="00B270DE"/>
    <w:rsid w:val="00B275EF"/>
    <w:rsid w:val="00B27859"/>
    <w:rsid w:val="00B27929"/>
    <w:rsid w:val="00B27E56"/>
    <w:rsid w:val="00B3015B"/>
    <w:rsid w:val="00B30CE2"/>
    <w:rsid w:val="00B31BD5"/>
    <w:rsid w:val="00B31F1B"/>
    <w:rsid w:val="00B31F3C"/>
    <w:rsid w:val="00B32346"/>
    <w:rsid w:val="00B325CF"/>
    <w:rsid w:val="00B33A62"/>
    <w:rsid w:val="00B33B17"/>
    <w:rsid w:val="00B34E2B"/>
    <w:rsid w:val="00B34F5B"/>
    <w:rsid w:val="00B35963"/>
    <w:rsid w:val="00B36565"/>
    <w:rsid w:val="00B3703C"/>
    <w:rsid w:val="00B373DF"/>
    <w:rsid w:val="00B376F3"/>
    <w:rsid w:val="00B37BE7"/>
    <w:rsid w:val="00B40530"/>
    <w:rsid w:val="00B411A8"/>
    <w:rsid w:val="00B41CCC"/>
    <w:rsid w:val="00B428E4"/>
    <w:rsid w:val="00B44C76"/>
    <w:rsid w:val="00B450F3"/>
    <w:rsid w:val="00B45D94"/>
    <w:rsid w:val="00B45F5C"/>
    <w:rsid w:val="00B46324"/>
    <w:rsid w:val="00B4656B"/>
    <w:rsid w:val="00B465ED"/>
    <w:rsid w:val="00B46B0A"/>
    <w:rsid w:val="00B47000"/>
    <w:rsid w:val="00B47285"/>
    <w:rsid w:val="00B501C9"/>
    <w:rsid w:val="00B50474"/>
    <w:rsid w:val="00B50C15"/>
    <w:rsid w:val="00B5116E"/>
    <w:rsid w:val="00B51609"/>
    <w:rsid w:val="00B51B03"/>
    <w:rsid w:val="00B53356"/>
    <w:rsid w:val="00B53BA5"/>
    <w:rsid w:val="00B54169"/>
    <w:rsid w:val="00B543E0"/>
    <w:rsid w:val="00B563BB"/>
    <w:rsid w:val="00B5662E"/>
    <w:rsid w:val="00B56678"/>
    <w:rsid w:val="00B5684F"/>
    <w:rsid w:val="00B56852"/>
    <w:rsid w:val="00B56D1E"/>
    <w:rsid w:val="00B62366"/>
    <w:rsid w:val="00B626EB"/>
    <w:rsid w:val="00B62994"/>
    <w:rsid w:val="00B63581"/>
    <w:rsid w:val="00B6377E"/>
    <w:rsid w:val="00B63915"/>
    <w:rsid w:val="00B63AD1"/>
    <w:rsid w:val="00B646EC"/>
    <w:rsid w:val="00B66B74"/>
    <w:rsid w:val="00B67191"/>
    <w:rsid w:val="00B67D99"/>
    <w:rsid w:val="00B703F4"/>
    <w:rsid w:val="00B7062D"/>
    <w:rsid w:val="00B7182D"/>
    <w:rsid w:val="00B72614"/>
    <w:rsid w:val="00B73763"/>
    <w:rsid w:val="00B73854"/>
    <w:rsid w:val="00B74555"/>
    <w:rsid w:val="00B75146"/>
    <w:rsid w:val="00B75C58"/>
    <w:rsid w:val="00B75D66"/>
    <w:rsid w:val="00B75E9A"/>
    <w:rsid w:val="00B76A92"/>
    <w:rsid w:val="00B76E89"/>
    <w:rsid w:val="00B771DD"/>
    <w:rsid w:val="00B80815"/>
    <w:rsid w:val="00B80999"/>
    <w:rsid w:val="00B81679"/>
    <w:rsid w:val="00B81743"/>
    <w:rsid w:val="00B81A74"/>
    <w:rsid w:val="00B81F7F"/>
    <w:rsid w:val="00B82CFB"/>
    <w:rsid w:val="00B838C5"/>
    <w:rsid w:val="00B83B02"/>
    <w:rsid w:val="00B83E7B"/>
    <w:rsid w:val="00B84D39"/>
    <w:rsid w:val="00B8536F"/>
    <w:rsid w:val="00B868E3"/>
    <w:rsid w:val="00B869B7"/>
    <w:rsid w:val="00B86F07"/>
    <w:rsid w:val="00B87632"/>
    <w:rsid w:val="00B91A03"/>
    <w:rsid w:val="00B91B0A"/>
    <w:rsid w:val="00B91C62"/>
    <w:rsid w:val="00B927FC"/>
    <w:rsid w:val="00B928CB"/>
    <w:rsid w:val="00B92C78"/>
    <w:rsid w:val="00B931CC"/>
    <w:rsid w:val="00B93521"/>
    <w:rsid w:val="00B93687"/>
    <w:rsid w:val="00B945B3"/>
    <w:rsid w:val="00B9467F"/>
    <w:rsid w:val="00B94AAE"/>
    <w:rsid w:val="00B950C2"/>
    <w:rsid w:val="00B955CA"/>
    <w:rsid w:val="00B95C90"/>
    <w:rsid w:val="00B974AE"/>
    <w:rsid w:val="00B97742"/>
    <w:rsid w:val="00B97807"/>
    <w:rsid w:val="00BA018B"/>
    <w:rsid w:val="00BA06C2"/>
    <w:rsid w:val="00BA0B8E"/>
    <w:rsid w:val="00BA2343"/>
    <w:rsid w:val="00BA2499"/>
    <w:rsid w:val="00BA254A"/>
    <w:rsid w:val="00BA2586"/>
    <w:rsid w:val="00BA3B29"/>
    <w:rsid w:val="00BA3B9B"/>
    <w:rsid w:val="00BA429E"/>
    <w:rsid w:val="00BA569B"/>
    <w:rsid w:val="00BA5987"/>
    <w:rsid w:val="00BA5AF2"/>
    <w:rsid w:val="00BA5B48"/>
    <w:rsid w:val="00BA66B4"/>
    <w:rsid w:val="00BA75C8"/>
    <w:rsid w:val="00BA7B68"/>
    <w:rsid w:val="00BB338D"/>
    <w:rsid w:val="00BB3657"/>
    <w:rsid w:val="00BB3C17"/>
    <w:rsid w:val="00BB42AE"/>
    <w:rsid w:val="00BB4330"/>
    <w:rsid w:val="00BB4B79"/>
    <w:rsid w:val="00BB6642"/>
    <w:rsid w:val="00BB7A54"/>
    <w:rsid w:val="00BC0200"/>
    <w:rsid w:val="00BC10FC"/>
    <w:rsid w:val="00BC17E5"/>
    <w:rsid w:val="00BC1ED5"/>
    <w:rsid w:val="00BC2EB1"/>
    <w:rsid w:val="00BC38AD"/>
    <w:rsid w:val="00BC49C6"/>
    <w:rsid w:val="00BC556B"/>
    <w:rsid w:val="00BC6337"/>
    <w:rsid w:val="00BC65B6"/>
    <w:rsid w:val="00BC679D"/>
    <w:rsid w:val="00BC6D05"/>
    <w:rsid w:val="00BC7586"/>
    <w:rsid w:val="00BC78C1"/>
    <w:rsid w:val="00BC7CBC"/>
    <w:rsid w:val="00BD0D2F"/>
    <w:rsid w:val="00BD1DB0"/>
    <w:rsid w:val="00BD278C"/>
    <w:rsid w:val="00BD2852"/>
    <w:rsid w:val="00BD2898"/>
    <w:rsid w:val="00BD2940"/>
    <w:rsid w:val="00BD3F68"/>
    <w:rsid w:val="00BD7502"/>
    <w:rsid w:val="00BD75B9"/>
    <w:rsid w:val="00BD79FA"/>
    <w:rsid w:val="00BD7B2D"/>
    <w:rsid w:val="00BD7BFA"/>
    <w:rsid w:val="00BE09B9"/>
    <w:rsid w:val="00BE0DBE"/>
    <w:rsid w:val="00BE1C68"/>
    <w:rsid w:val="00BE1F76"/>
    <w:rsid w:val="00BE473E"/>
    <w:rsid w:val="00BE4B38"/>
    <w:rsid w:val="00BE6003"/>
    <w:rsid w:val="00BE61CA"/>
    <w:rsid w:val="00BE6420"/>
    <w:rsid w:val="00BE6F58"/>
    <w:rsid w:val="00BF00E7"/>
    <w:rsid w:val="00BF01E2"/>
    <w:rsid w:val="00BF0D55"/>
    <w:rsid w:val="00BF273D"/>
    <w:rsid w:val="00BF2896"/>
    <w:rsid w:val="00BF2F6A"/>
    <w:rsid w:val="00BF3711"/>
    <w:rsid w:val="00BF39B5"/>
    <w:rsid w:val="00BF3A8B"/>
    <w:rsid w:val="00BF3FE6"/>
    <w:rsid w:val="00BF459F"/>
    <w:rsid w:val="00BF4F22"/>
    <w:rsid w:val="00BF5109"/>
    <w:rsid w:val="00BF52A2"/>
    <w:rsid w:val="00BF5FF4"/>
    <w:rsid w:val="00BF6C16"/>
    <w:rsid w:val="00BF73E7"/>
    <w:rsid w:val="00C001DC"/>
    <w:rsid w:val="00C00686"/>
    <w:rsid w:val="00C018D3"/>
    <w:rsid w:val="00C01B41"/>
    <w:rsid w:val="00C02E47"/>
    <w:rsid w:val="00C03E11"/>
    <w:rsid w:val="00C03E30"/>
    <w:rsid w:val="00C04775"/>
    <w:rsid w:val="00C04EC7"/>
    <w:rsid w:val="00C04F17"/>
    <w:rsid w:val="00C05468"/>
    <w:rsid w:val="00C05854"/>
    <w:rsid w:val="00C05B2A"/>
    <w:rsid w:val="00C06325"/>
    <w:rsid w:val="00C0677D"/>
    <w:rsid w:val="00C0698A"/>
    <w:rsid w:val="00C0760B"/>
    <w:rsid w:val="00C077C7"/>
    <w:rsid w:val="00C10357"/>
    <w:rsid w:val="00C10BE5"/>
    <w:rsid w:val="00C1198E"/>
    <w:rsid w:val="00C1391B"/>
    <w:rsid w:val="00C1403A"/>
    <w:rsid w:val="00C14AE9"/>
    <w:rsid w:val="00C14F8F"/>
    <w:rsid w:val="00C1550A"/>
    <w:rsid w:val="00C1564A"/>
    <w:rsid w:val="00C1612B"/>
    <w:rsid w:val="00C1768A"/>
    <w:rsid w:val="00C17848"/>
    <w:rsid w:val="00C20F81"/>
    <w:rsid w:val="00C21582"/>
    <w:rsid w:val="00C21CB0"/>
    <w:rsid w:val="00C21E59"/>
    <w:rsid w:val="00C22970"/>
    <w:rsid w:val="00C2367C"/>
    <w:rsid w:val="00C239B5"/>
    <w:rsid w:val="00C23D76"/>
    <w:rsid w:val="00C23F04"/>
    <w:rsid w:val="00C242DA"/>
    <w:rsid w:val="00C24B8F"/>
    <w:rsid w:val="00C24DDF"/>
    <w:rsid w:val="00C25CC2"/>
    <w:rsid w:val="00C25FFE"/>
    <w:rsid w:val="00C2628A"/>
    <w:rsid w:val="00C2714E"/>
    <w:rsid w:val="00C2748E"/>
    <w:rsid w:val="00C30597"/>
    <w:rsid w:val="00C308AA"/>
    <w:rsid w:val="00C30B50"/>
    <w:rsid w:val="00C31281"/>
    <w:rsid w:val="00C32773"/>
    <w:rsid w:val="00C33A2C"/>
    <w:rsid w:val="00C33D77"/>
    <w:rsid w:val="00C341DC"/>
    <w:rsid w:val="00C34EDE"/>
    <w:rsid w:val="00C3575D"/>
    <w:rsid w:val="00C35940"/>
    <w:rsid w:val="00C35FD6"/>
    <w:rsid w:val="00C36345"/>
    <w:rsid w:val="00C3680C"/>
    <w:rsid w:val="00C36A93"/>
    <w:rsid w:val="00C36B52"/>
    <w:rsid w:val="00C36EE5"/>
    <w:rsid w:val="00C371E7"/>
    <w:rsid w:val="00C40670"/>
    <w:rsid w:val="00C427A2"/>
    <w:rsid w:val="00C43546"/>
    <w:rsid w:val="00C4501C"/>
    <w:rsid w:val="00C45953"/>
    <w:rsid w:val="00C45F07"/>
    <w:rsid w:val="00C4715B"/>
    <w:rsid w:val="00C477F6"/>
    <w:rsid w:val="00C50AD7"/>
    <w:rsid w:val="00C5108D"/>
    <w:rsid w:val="00C51511"/>
    <w:rsid w:val="00C51B21"/>
    <w:rsid w:val="00C5261F"/>
    <w:rsid w:val="00C5322D"/>
    <w:rsid w:val="00C53241"/>
    <w:rsid w:val="00C548CC"/>
    <w:rsid w:val="00C56103"/>
    <w:rsid w:val="00C5728C"/>
    <w:rsid w:val="00C5750F"/>
    <w:rsid w:val="00C57B91"/>
    <w:rsid w:val="00C57D4B"/>
    <w:rsid w:val="00C57E1D"/>
    <w:rsid w:val="00C608AA"/>
    <w:rsid w:val="00C62F62"/>
    <w:rsid w:val="00C634C5"/>
    <w:rsid w:val="00C63762"/>
    <w:rsid w:val="00C63A54"/>
    <w:rsid w:val="00C63BC1"/>
    <w:rsid w:val="00C64A6E"/>
    <w:rsid w:val="00C653A2"/>
    <w:rsid w:val="00C66026"/>
    <w:rsid w:val="00C66913"/>
    <w:rsid w:val="00C66BA4"/>
    <w:rsid w:val="00C67CAA"/>
    <w:rsid w:val="00C71368"/>
    <w:rsid w:val="00C71FAB"/>
    <w:rsid w:val="00C721A3"/>
    <w:rsid w:val="00C74792"/>
    <w:rsid w:val="00C74C34"/>
    <w:rsid w:val="00C751A7"/>
    <w:rsid w:val="00C75407"/>
    <w:rsid w:val="00C75DD0"/>
    <w:rsid w:val="00C75FEB"/>
    <w:rsid w:val="00C76852"/>
    <w:rsid w:val="00C76B14"/>
    <w:rsid w:val="00C77125"/>
    <w:rsid w:val="00C771E3"/>
    <w:rsid w:val="00C8038E"/>
    <w:rsid w:val="00C80DA5"/>
    <w:rsid w:val="00C82A32"/>
    <w:rsid w:val="00C833D9"/>
    <w:rsid w:val="00C837A4"/>
    <w:rsid w:val="00C857D1"/>
    <w:rsid w:val="00C85B9E"/>
    <w:rsid w:val="00C86D06"/>
    <w:rsid w:val="00C87030"/>
    <w:rsid w:val="00C87AAA"/>
    <w:rsid w:val="00C909F7"/>
    <w:rsid w:val="00C90FC6"/>
    <w:rsid w:val="00C92304"/>
    <w:rsid w:val="00C928E5"/>
    <w:rsid w:val="00C92BBF"/>
    <w:rsid w:val="00C92C2A"/>
    <w:rsid w:val="00C93A28"/>
    <w:rsid w:val="00C93E2C"/>
    <w:rsid w:val="00C9406E"/>
    <w:rsid w:val="00C945E9"/>
    <w:rsid w:val="00C94E8E"/>
    <w:rsid w:val="00C95232"/>
    <w:rsid w:val="00C956DF"/>
    <w:rsid w:val="00C9571D"/>
    <w:rsid w:val="00C95C69"/>
    <w:rsid w:val="00CA1306"/>
    <w:rsid w:val="00CA167B"/>
    <w:rsid w:val="00CA18DB"/>
    <w:rsid w:val="00CA291B"/>
    <w:rsid w:val="00CA30A3"/>
    <w:rsid w:val="00CA3C9D"/>
    <w:rsid w:val="00CA4AC4"/>
    <w:rsid w:val="00CA5CB3"/>
    <w:rsid w:val="00CA692B"/>
    <w:rsid w:val="00CA7090"/>
    <w:rsid w:val="00CA73E5"/>
    <w:rsid w:val="00CA7AC6"/>
    <w:rsid w:val="00CA7E8A"/>
    <w:rsid w:val="00CB030B"/>
    <w:rsid w:val="00CB0A82"/>
    <w:rsid w:val="00CB0C76"/>
    <w:rsid w:val="00CB17A8"/>
    <w:rsid w:val="00CB20E2"/>
    <w:rsid w:val="00CB2DD9"/>
    <w:rsid w:val="00CB2F34"/>
    <w:rsid w:val="00CB3A36"/>
    <w:rsid w:val="00CB433D"/>
    <w:rsid w:val="00CB4464"/>
    <w:rsid w:val="00CB4684"/>
    <w:rsid w:val="00CB4817"/>
    <w:rsid w:val="00CB5631"/>
    <w:rsid w:val="00CB56C1"/>
    <w:rsid w:val="00CB5C94"/>
    <w:rsid w:val="00CB6277"/>
    <w:rsid w:val="00CB636A"/>
    <w:rsid w:val="00CB6DEF"/>
    <w:rsid w:val="00CC0776"/>
    <w:rsid w:val="00CC0A37"/>
    <w:rsid w:val="00CC0CEA"/>
    <w:rsid w:val="00CC116B"/>
    <w:rsid w:val="00CC119F"/>
    <w:rsid w:val="00CC1430"/>
    <w:rsid w:val="00CC17A7"/>
    <w:rsid w:val="00CC18FB"/>
    <w:rsid w:val="00CC1966"/>
    <w:rsid w:val="00CC3224"/>
    <w:rsid w:val="00CC3322"/>
    <w:rsid w:val="00CC385B"/>
    <w:rsid w:val="00CC411D"/>
    <w:rsid w:val="00CC49B8"/>
    <w:rsid w:val="00CC530A"/>
    <w:rsid w:val="00CC5970"/>
    <w:rsid w:val="00CC6497"/>
    <w:rsid w:val="00CC77A5"/>
    <w:rsid w:val="00CD1A49"/>
    <w:rsid w:val="00CD1A69"/>
    <w:rsid w:val="00CD3AC9"/>
    <w:rsid w:val="00CD3AEE"/>
    <w:rsid w:val="00CD3B37"/>
    <w:rsid w:val="00CD3F47"/>
    <w:rsid w:val="00CD405A"/>
    <w:rsid w:val="00CD4ED7"/>
    <w:rsid w:val="00CD5028"/>
    <w:rsid w:val="00CD586F"/>
    <w:rsid w:val="00CD5D3F"/>
    <w:rsid w:val="00CD5DD3"/>
    <w:rsid w:val="00CD62F1"/>
    <w:rsid w:val="00CD64C2"/>
    <w:rsid w:val="00CD79CE"/>
    <w:rsid w:val="00CD7D35"/>
    <w:rsid w:val="00CD7D62"/>
    <w:rsid w:val="00CE0068"/>
    <w:rsid w:val="00CE079E"/>
    <w:rsid w:val="00CE0B7A"/>
    <w:rsid w:val="00CE1483"/>
    <w:rsid w:val="00CE16B7"/>
    <w:rsid w:val="00CE1F76"/>
    <w:rsid w:val="00CE2B28"/>
    <w:rsid w:val="00CE3E8E"/>
    <w:rsid w:val="00CE40F9"/>
    <w:rsid w:val="00CE4C31"/>
    <w:rsid w:val="00CE4DF6"/>
    <w:rsid w:val="00CE52D9"/>
    <w:rsid w:val="00CE59C4"/>
    <w:rsid w:val="00CE59F8"/>
    <w:rsid w:val="00CE5F85"/>
    <w:rsid w:val="00CE64E6"/>
    <w:rsid w:val="00CE6DAF"/>
    <w:rsid w:val="00CE7797"/>
    <w:rsid w:val="00CE79BA"/>
    <w:rsid w:val="00CE7A6F"/>
    <w:rsid w:val="00CE7C47"/>
    <w:rsid w:val="00CF03FA"/>
    <w:rsid w:val="00CF0462"/>
    <w:rsid w:val="00CF0FBB"/>
    <w:rsid w:val="00CF1F63"/>
    <w:rsid w:val="00CF20C7"/>
    <w:rsid w:val="00CF225E"/>
    <w:rsid w:val="00CF2995"/>
    <w:rsid w:val="00CF30AB"/>
    <w:rsid w:val="00CF3CDB"/>
    <w:rsid w:val="00CF3E66"/>
    <w:rsid w:val="00CF53E0"/>
    <w:rsid w:val="00CF59B9"/>
    <w:rsid w:val="00CF5C87"/>
    <w:rsid w:val="00CF67E6"/>
    <w:rsid w:val="00CF6854"/>
    <w:rsid w:val="00CF69B3"/>
    <w:rsid w:val="00CF6B46"/>
    <w:rsid w:val="00CF7B8A"/>
    <w:rsid w:val="00CF7CD8"/>
    <w:rsid w:val="00D00F7A"/>
    <w:rsid w:val="00D01AA8"/>
    <w:rsid w:val="00D01D4F"/>
    <w:rsid w:val="00D0309B"/>
    <w:rsid w:val="00D03CD6"/>
    <w:rsid w:val="00D03DDA"/>
    <w:rsid w:val="00D04A3F"/>
    <w:rsid w:val="00D04BCE"/>
    <w:rsid w:val="00D04C5A"/>
    <w:rsid w:val="00D04F72"/>
    <w:rsid w:val="00D0532C"/>
    <w:rsid w:val="00D063E1"/>
    <w:rsid w:val="00D06B5B"/>
    <w:rsid w:val="00D071C7"/>
    <w:rsid w:val="00D073F6"/>
    <w:rsid w:val="00D07ECB"/>
    <w:rsid w:val="00D07F05"/>
    <w:rsid w:val="00D10589"/>
    <w:rsid w:val="00D1085C"/>
    <w:rsid w:val="00D10F32"/>
    <w:rsid w:val="00D12C4C"/>
    <w:rsid w:val="00D1374B"/>
    <w:rsid w:val="00D13E14"/>
    <w:rsid w:val="00D14509"/>
    <w:rsid w:val="00D149A0"/>
    <w:rsid w:val="00D149C9"/>
    <w:rsid w:val="00D1747B"/>
    <w:rsid w:val="00D174D1"/>
    <w:rsid w:val="00D17CE1"/>
    <w:rsid w:val="00D218C0"/>
    <w:rsid w:val="00D2314B"/>
    <w:rsid w:val="00D24134"/>
    <w:rsid w:val="00D24155"/>
    <w:rsid w:val="00D246EA"/>
    <w:rsid w:val="00D24F0D"/>
    <w:rsid w:val="00D2528B"/>
    <w:rsid w:val="00D25780"/>
    <w:rsid w:val="00D258AE"/>
    <w:rsid w:val="00D27827"/>
    <w:rsid w:val="00D30B30"/>
    <w:rsid w:val="00D313C3"/>
    <w:rsid w:val="00D31865"/>
    <w:rsid w:val="00D31D1A"/>
    <w:rsid w:val="00D34002"/>
    <w:rsid w:val="00D341F4"/>
    <w:rsid w:val="00D3469E"/>
    <w:rsid w:val="00D3534B"/>
    <w:rsid w:val="00D35906"/>
    <w:rsid w:val="00D36B82"/>
    <w:rsid w:val="00D36D06"/>
    <w:rsid w:val="00D41E9E"/>
    <w:rsid w:val="00D42656"/>
    <w:rsid w:val="00D42D67"/>
    <w:rsid w:val="00D44786"/>
    <w:rsid w:val="00D45077"/>
    <w:rsid w:val="00D45D51"/>
    <w:rsid w:val="00D45EDC"/>
    <w:rsid w:val="00D465A4"/>
    <w:rsid w:val="00D4683C"/>
    <w:rsid w:val="00D46971"/>
    <w:rsid w:val="00D4773B"/>
    <w:rsid w:val="00D51C0B"/>
    <w:rsid w:val="00D520CE"/>
    <w:rsid w:val="00D5376C"/>
    <w:rsid w:val="00D537AD"/>
    <w:rsid w:val="00D537CC"/>
    <w:rsid w:val="00D53855"/>
    <w:rsid w:val="00D5393D"/>
    <w:rsid w:val="00D53A6C"/>
    <w:rsid w:val="00D54008"/>
    <w:rsid w:val="00D556FD"/>
    <w:rsid w:val="00D56B9A"/>
    <w:rsid w:val="00D57320"/>
    <w:rsid w:val="00D57821"/>
    <w:rsid w:val="00D57D2A"/>
    <w:rsid w:val="00D6099A"/>
    <w:rsid w:val="00D60A3B"/>
    <w:rsid w:val="00D6117D"/>
    <w:rsid w:val="00D6179F"/>
    <w:rsid w:val="00D61832"/>
    <w:rsid w:val="00D6324E"/>
    <w:rsid w:val="00D65018"/>
    <w:rsid w:val="00D65049"/>
    <w:rsid w:val="00D6658F"/>
    <w:rsid w:val="00D667D2"/>
    <w:rsid w:val="00D70667"/>
    <w:rsid w:val="00D7116E"/>
    <w:rsid w:val="00D713CE"/>
    <w:rsid w:val="00D72708"/>
    <w:rsid w:val="00D72CFB"/>
    <w:rsid w:val="00D733BB"/>
    <w:rsid w:val="00D73594"/>
    <w:rsid w:val="00D7464A"/>
    <w:rsid w:val="00D75070"/>
    <w:rsid w:val="00D7552D"/>
    <w:rsid w:val="00D75DC8"/>
    <w:rsid w:val="00D7618B"/>
    <w:rsid w:val="00D770CD"/>
    <w:rsid w:val="00D77BD0"/>
    <w:rsid w:val="00D8012D"/>
    <w:rsid w:val="00D80298"/>
    <w:rsid w:val="00D80B5E"/>
    <w:rsid w:val="00D81810"/>
    <w:rsid w:val="00D835B5"/>
    <w:rsid w:val="00D839CC"/>
    <w:rsid w:val="00D83E9A"/>
    <w:rsid w:val="00D841E1"/>
    <w:rsid w:val="00D8482D"/>
    <w:rsid w:val="00D8546D"/>
    <w:rsid w:val="00D8604D"/>
    <w:rsid w:val="00D860A3"/>
    <w:rsid w:val="00D8637C"/>
    <w:rsid w:val="00D86808"/>
    <w:rsid w:val="00D879B0"/>
    <w:rsid w:val="00D90321"/>
    <w:rsid w:val="00D904E4"/>
    <w:rsid w:val="00D90585"/>
    <w:rsid w:val="00D909A7"/>
    <w:rsid w:val="00D90D1A"/>
    <w:rsid w:val="00D90DA6"/>
    <w:rsid w:val="00D91D1F"/>
    <w:rsid w:val="00D92432"/>
    <w:rsid w:val="00D925F2"/>
    <w:rsid w:val="00D93150"/>
    <w:rsid w:val="00D938E5"/>
    <w:rsid w:val="00D94681"/>
    <w:rsid w:val="00D95E00"/>
    <w:rsid w:val="00D9636A"/>
    <w:rsid w:val="00D9678E"/>
    <w:rsid w:val="00D97222"/>
    <w:rsid w:val="00D9754F"/>
    <w:rsid w:val="00DA0749"/>
    <w:rsid w:val="00DA09F9"/>
    <w:rsid w:val="00DA19CF"/>
    <w:rsid w:val="00DA2037"/>
    <w:rsid w:val="00DA207B"/>
    <w:rsid w:val="00DA27AE"/>
    <w:rsid w:val="00DA30C6"/>
    <w:rsid w:val="00DA3B6D"/>
    <w:rsid w:val="00DA3E39"/>
    <w:rsid w:val="00DA466B"/>
    <w:rsid w:val="00DA5B5C"/>
    <w:rsid w:val="00DA5DD2"/>
    <w:rsid w:val="00DA5EB2"/>
    <w:rsid w:val="00DA60B9"/>
    <w:rsid w:val="00DA6168"/>
    <w:rsid w:val="00DA6575"/>
    <w:rsid w:val="00DA6A53"/>
    <w:rsid w:val="00DA6EF5"/>
    <w:rsid w:val="00DA7AAF"/>
    <w:rsid w:val="00DA7CA2"/>
    <w:rsid w:val="00DB03C7"/>
    <w:rsid w:val="00DB0961"/>
    <w:rsid w:val="00DB1480"/>
    <w:rsid w:val="00DB161D"/>
    <w:rsid w:val="00DB1EF1"/>
    <w:rsid w:val="00DB25BA"/>
    <w:rsid w:val="00DB2A6B"/>
    <w:rsid w:val="00DB2C6D"/>
    <w:rsid w:val="00DB2FF2"/>
    <w:rsid w:val="00DB3594"/>
    <w:rsid w:val="00DB39FB"/>
    <w:rsid w:val="00DB3F65"/>
    <w:rsid w:val="00DB409B"/>
    <w:rsid w:val="00DB44BF"/>
    <w:rsid w:val="00DB4AA5"/>
    <w:rsid w:val="00DB4C58"/>
    <w:rsid w:val="00DB5174"/>
    <w:rsid w:val="00DB681B"/>
    <w:rsid w:val="00DB6BDA"/>
    <w:rsid w:val="00DB7FEB"/>
    <w:rsid w:val="00DC0096"/>
    <w:rsid w:val="00DC07AC"/>
    <w:rsid w:val="00DC0BD8"/>
    <w:rsid w:val="00DC1F97"/>
    <w:rsid w:val="00DC283E"/>
    <w:rsid w:val="00DC3058"/>
    <w:rsid w:val="00DC33C0"/>
    <w:rsid w:val="00DC43A3"/>
    <w:rsid w:val="00DC453E"/>
    <w:rsid w:val="00DC5AA6"/>
    <w:rsid w:val="00DC5F9F"/>
    <w:rsid w:val="00DC5FB9"/>
    <w:rsid w:val="00DC6160"/>
    <w:rsid w:val="00DC75F8"/>
    <w:rsid w:val="00DD0AFA"/>
    <w:rsid w:val="00DD12C9"/>
    <w:rsid w:val="00DD1414"/>
    <w:rsid w:val="00DD2354"/>
    <w:rsid w:val="00DD273F"/>
    <w:rsid w:val="00DD2980"/>
    <w:rsid w:val="00DD3155"/>
    <w:rsid w:val="00DD33C7"/>
    <w:rsid w:val="00DD3AFD"/>
    <w:rsid w:val="00DD3DAD"/>
    <w:rsid w:val="00DD3F82"/>
    <w:rsid w:val="00DD474B"/>
    <w:rsid w:val="00DD6141"/>
    <w:rsid w:val="00DD66CB"/>
    <w:rsid w:val="00DE0769"/>
    <w:rsid w:val="00DE2545"/>
    <w:rsid w:val="00DE283E"/>
    <w:rsid w:val="00DE2C30"/>
    <w:rsid w:val="00DE3A8A"/>
    <w:rsid w:val="00DE409B"/>
    <w:rsid w:val="00DE41F9"/>
    <w:rsid w:val="00DE4852"/>
    <w:rsid w:val="00DE5695"/>
    <w:rsid w:val="00DE56A8"/>
    <w:rsid w:val="00DE643B"/>
    <w:rsid w:val="00DE649D"/>
    <w:rsid w:val="00DE7095"/>
    <w:rsid w:val="00DF0FEC"/>
    <w:rsid w:val="00DF3039"/>
    <w:rsid w:val="00DF4597"/>
    <w:rsid w:val="00DF4A79"/>
    <w:rsid w:val="00DF4ACB"/>
    <w:rsid w:val="00DF5BE7"/>
    <w:rsid w:val="00DF5D19"/>
    <w:rsid w:val="00DF683B"/>
    <w:rsid w:val="00DF6E24"/>
    <w:rsid w:val="00DF7D00"/>
    <w:rsid w:val="00E00732"/>
    <w:rsid w:val="00E012F3"/>
    <w:rsid w:val="00E01851"/>
    <w:rsid w:val="00E0191E"/>
    <w:rsid w:val="00E0238C"/>
    <w:rsid w:val="00E02E29"/>
    <w:rsid w:val="00E035B4"/>
    <w:rsid w:val="00E03C2D"/>
    <w:rsid w:val="00E03C71"/>
    <w:rsid w:val="00E04434"/>
    <w:rsid w:val="00E044AE"/>
    <w:rsid w:val="00E0478F"/>
    <w:rsid w:val="00E066F7"/>
    <w:rsid w:val="00E06B65"/>
    <w:rsid w:val="00E06BB5"/>
    <w:rsid w:val="00E07D71"/>
    <w:rsid w:val="00E105EF"/>
    <w:rsid w:val="00E11275"/>
    <w:rsid w:val="00E12682"/>
    <w:rsid w:val="00E12E4D"/>
    <w:rsid w:val="00E1331D"/>
    <w:rsid w:val="00E134BA"/>
    <w:rsid w:val="00E13B20"/>
    <w:rsid w:val="00E14564"/>
    <w:rsid w:val="00E14705"/>
    <w:rsid w:val="00E14B97"/>
    <w:rsid w:val="00E15023"/>
    <w:rsid w:val="00E154EA"/>
    <w:rsid w:val="00E155E9"/>
    <w:rsid w:val="00E1574D"/>
    <w:rsid w:val="00E159D5"/>
    <w:rsid w:val="00E1682F"/>
    <w:rsid w:val="00E1770F"/>
    <w:rsid w:val="00E179D5"/>
    <w:rsid w:val="00E200E3"/>
    <w:rsid w:val="00E202A5"/>
    <w:rsid w:val="00E20572"/>
    <w:rsid w:val="00E20957"/>
    <w:rsid w:val="00E21398"/>
    <w:rsid w:val="00E2245B"/>
    <w:rsid w:val="00E23526"/>
    <w:rsid w:val="00E24405"/>
    <w:rsid w:val="00E24AD8"/>
    <w:rsid w:val="00E30845"/>
    <w:rsid w:val="00E3139F"/>
    <w:rsid w:val="00E3151B"/>
    <w:rsid w:val="00E31751"/>
    <w:rsid w:val="00E319C4"/>
    <w:rsid w:val="00E31FD0"/>
    <w:rsid w:val="00E32783"/>
    <w:rsid w:val="00E32959"/>
    <w:rsid w:val="00E3297C"/>
    <w:rsid w:val="00E32B64"/>
    <w:rsid w:val="00E3314A"/>
    <w:rsid w:val="00E33530"/>
    <w:rsid w:val="00E343A3"/>
    <w:rsid w:val="00E345D4"/>
    <w:rsid w:val="00E37403"/>
    <w:rsid w:val="00E3758A"/>
    <w:rsid w:val="00E37AAA"/>
    <w:rsid w:val="00E418EC"/>
    <w:rsid w:val="00E4210B"/>
    <w:rsid w:val="00E42315"/>
    <w:rsid w:val="00E43387"/>
    <w:rsid w:val="00E43F76"/>
    <w:rsid w:val="00E45A25"/>
    <w:rsid w:val="00E45D62"/>
    <w:rsid w:val="00E466E1"/>
    <w:rsid w:val="00E4670D"/>
    <w:rsid w:val="00E468DE"/>
    <w:rsid w:val="00E50223"/>
    <w:rsid w:val="00E50745"/>
    <w:rsid w:val="00E51D49"/>
    <w:rsid w:val="00E51DED"/>
    <w:rsid w:val="00E52800"/>
    <w:rsid w:val="00E53F25"/>
    <w:rsid w:val="00E54900"/>
    <w:rsid w:val="00E556ED"/>
    <w:rsid w:val="00E55806"/>
    <w:rsid w:val="00E5608E"/>
    <w:rsid w:val="00E56339"/>
    <w:rsid w:val="00E6079F"/>
    <w:rsid w:val="00E61891"/>
    <w:rsid w:val="00E61CE4"/>
    <w:rsid w:val="00E61E19"/>
    <w:rsid w:val="00E62200"/>
    <w:rsid w:val="00E62799"/>
    <w:rsid w:val="00E6297B"/>
    <w:rsid w:val="00E638F5"/>
    <w:rsid w:val="00E64380"/>
    <w:rsid w:val="00E65013"/>
    <w:rsid w:val="00E66B07"/>
    <w:rsid w:val="00E6756D"/>
    <w:rsid w:val="00E67716"/>
    <w:rsid w:val="00E67EE3"/>
    <w:rsid w:val="00E710C6"/>
    <w:rsid w:val="00E72511"/>
    <w:rsid w:val="00E72787"/>
    <w:rsid w:val="00E72D40"/>
    <w:rsid w:val="00E73BF9"/>
    <w:rsid w:val="00E75E7A"/>
    <w:rsid w:val="00E76AE5"/>
    <w:rsid w:val="00E77085"/>
    <w:rsid w:val="00E772DB"/>
    <w:rsid w:val="00E776B5"/>
    <w:rsid w:val="00E81EA8"/>
    <w:rsid w:val="00E82AA9"/>
    <w:rsid w:val="00E82CD4"/>
    <w:rsid w:val="00E82DEF"/>
    <w:rsid w:val="00E832B2"/>
    <w:rsid w:val="00E833E9"/>
    <w:rsid w:val="00E8350A"/>
    <w:rsid w:val="00E84BA6"/>
    <w:rsid w:val="00E855D9"/>
    <w:rsid w:val="00E8638B"/>
    <w:rsid w:val="00E863BB"/>
    <w:rsid w:val="00E8654B"/>
    <w:rsid w:val="00E86BF0"/>
    <w:rsid w:val="00E87161"/>
    <w:rsid w:val="00E87297"/>
    <w:rsid w:val="00E87302"/>
    <w:rsid w:val="00E87E03"/>
    <w:rsid w:val="00E90D20"/>
    <w:rsid w:val="00E90E0A"/>
    <w:rsid w:val="00E91BA4"/>
    <w:rsid w:val="00E937A9"/>
    <w:rsid w:val="00E938C4"/>
    <w:rsid w:val="00E945FB"/>
    <w:rsid w:val="00E94BD4"/>
    <w:rsid w:val="00E95209"/>
    <w:rsid w:val="00E960D3"/>
    <w:rsid w:val="00E96591"/>
    <w:rsid w:val="00E969B2"/>
    <w:rsid w:val="00E9700D"/>
    <w:rsid w:val="00E97897"/>
    <w:rsid w:val="00EA0332"/>
    <w:rsid w:val="00EA07FC"/>
    <w:rsid w:val="00EA1429"/>
    <w:rsid w:val="00EA197C"/>
    <w:rsid w:val="00EA26C2"/>
    <w:rsid w:val="00EA4096"/>
    <w:rsid w:val="00EA5C84"/>
    <w:rsid w:val="00EA67E7"/>
    <w:rsid w:val="00EA7CD2"/>
    <w:rsid w:val="00EA7E5D"/>
    <w:rsid w:val="00EA7FEC"/>
    <w:rsid w:val="00EB0A7B"/>
    <w:rsid w:val="00EB1AAC"/>
    <w:rsid w:val="00EB2275"/>
    <w:rsid w:val="00EB2CCB"/>
    <w:rsid w:val="00EB35EE"/>
    <w:rsid w:val="00EB4B28"/>
    <w:rsid w:val="00EB60DB"/>
    <w:rsid w:val="00EB64E0"/>
    <w:rsid w:val="00EB6BAA"/>
    <w:rsid w:val="00EB6C88"/>
    <w:rsid w:val="00EB6E73"/>
    <w:rsid w:val="00EB77CE"/>
    <w:rsid w:val="00EB79CA"/>
    <w:rsid w:val="00EB7FD3"/>
    <w:rsid w:val="00EC0259"/>
    <w:rsid w:val="00EC0534"/>
    <w:rsid w:val="00EC0788"/>
    <w:rsid w:val="00EC07C7"/>
    <w:rsid w:val="00EC0B0D"/>
    <w:rsid w:val="00EC0E5A"/>
    <w:rsid w:val="00EC2756"/>
    <w:rsid w:val="00EC2A7C"/>
    <w:rsid w:val="00EC2D32"/>
    <w:rsid w:val="00EC3883"/>
    <w:rsid w:val="00EC462B"/>
    <w:rsid w:val="00EC47CF"/>
    <w:rsid w:val="00EC490F"/>
    <w:rsid w:val="00EC4CC7"/>
    <w:rsid w:val="00EC5E52"/>
    <w:rsid w:val="00EC6955"/>
    <w:rsid w:val="00EC6A51"/>
    <w:rsid w:val="00EC6BAE"/>
    <w:rsid w:val="00EC6FEA"/>
    <w:rsid w:val="00EC7556"/>
    <w:rsid w:val="00EC7D0A"/>
    <w:rsid w:val="00ED091E"/>
    <w:rsid w:val="00ED0DF6"/>
    <w:rsid w:val="00ED118F"/>
    <w:rsid w:val="00ED347F"/>
    <w:rsid w:val="00ED3ECA"/>
    <w:rsid w:val="00ED438F"/>
    <w:rsid w:val="00ED5CA5"/>
    <w:rsid w:val="00ED61AB"/>
    <w:rsid w:val="00ED676C"/>
    <w:rsid w:val="00ED72D0"/>
    <w:rsid w:val="00EE0744"/>
    <w:rsid w:val="00EE0F70"/>
    <w:rsid w:val="00EE2435"/>
    <w:rsid w:val="00EE25C8"/>
    <w:rsid w:val="00EE28F3"/>
    <w:rsid w:val="00EE4D1F"/>
    <w:rsid w:val="00EE552C"/>
    <w:rsid w:val="00EE5922"/>
    <w:rsid w:val="00EE5E18"/>
    <w:rsid w:val="00EE61C4"/>
    <w:rsid w:val="00EF0BCE"/>
    <w:rsid w:val="00EF18C9"/>
    <w:rsid w:val="00EF322B"/>
    <w:rsid w:val="00EF340A"/>
    <w:rsid w:val="00EF3E5B"/>
    <w:rsid w:val="00EF456B"/>
    <w:rsid w:val="00EF557B"/>
    <w:rsid w:val="00EF5F5F"/>
    <w:rsid w:val="00EF61AE"/>
    <w:rsid w:val="00EF6DD6"/>
    <w:rsid w:val="00EF6FC2"/>
    <w:rsid w:val="00F007CA"/>
    <w:rsid w:val="00F00B67"/>
    <w:rsid w:val="00F0116D"/>
    <w:rsid w:val="00F016C5"/>
    <w:rsid w:val="00F019E6"/>
    <w:rsid w:val="00F02222"/>
    <w:rsid w:val="00F02E70"/>
    <w:rsid w:val="00F030C5"/>
    <w:rsid w:val="00F032FF"/>
    <w:rsid w:val="00F03320"/>
    <w:rsid w:val="00F03807"/>
    <w:rsid w:val="00F038CE"/>
    <w:rsid w:val="00F050B5"/>
    <w:rsid w:val="00F0667E"/>
    <w:rsid w:val="00F06FAF"/>
    <w:rsid w:val="00F07EBA"/>
    <w:rsid w:val="00F10A31"/>
    <w:rsid w:val="00F10D58"/>
    <w:rsid w:val="00F10F77"/>
    <w:rsid w:val="00F1117C"/>
    <w:rsid w:val="00F1166B"/>
    <w:rsid w:val="00F11759"/>
    <w:rsid w:val="00F11E6D"/>
    <w:rsid w:val="00F149A7"/>
    <w:rsid w:val="00F1507B"/>
    <w:rsid w:val="00F152C5"/>
    <w:rsid w:val="00F16A2F"/>
    <w:rsid w:val="00F17187"/>
    <w:rsid w:val="00F17899"/>
    <w:rsid w:val="00F17F93"/>
    <w:rsid w:val="00F20191"/>
    <w:rsid w:val="00F22A20"/>
    <w:rsid w:val="00F23429"/>
    <w:rsid w:val="00F25350"/>
    <w:rsid w:val="00F255C8"/>
    <w:rsid w:val="00F257CF"/>
    <w:rsid w:val="00F261D1"/>
    <w:rsid w:val="00F26BE9"/>
    <w:rsid w:val="00F26BED"/>
    <w:rsid w:val="00F270CB"/>
    <w:rsid w:val="00F27378"/>
    <w:rsid w:val="00F27990"/>
    <w:rsid w:val="00F27D72"/>
    <w:rsid w:val="00F306F3"/>
    <w:rsid w:val="00F319EC"/>
    <w:rsid w:val="00F31E7B"/>
    <w:rsid w:val="00F31EAB"/>
    <w:rsid w:val="00F32C2D"/>
    <w:rsid w:val="00F34922"/>
    <w:rsid w:val="00F351F8"/>
    <w:rsid w:val="00F36155"/>
    <w:rsid w:val="00F3668F"/>
    <w:rsid w:val="00F36694"/>
    <w:rsid w:val="00F369A4"/>
    <w:rsid w:val="00F37AC5"/>
    <w:rsid w:val="00F406AF"/>
    <w:rsid w:val="00F424EA"/>
    <w:rsid w:val="00F428D3"/>
    <w:rsid w:val="00F42E7D"/>
    <w:rsid w:val="00F43032"/>
    <w:rsid w:val="00F4359D"/>
    <w:rsid w:val="00F44040"/>
    <w:rsid w:val="00F45126"/>
    <w:rsid w:val="00F454B0"/>
    <w:rsid w:val="00F45BA8"/>
    <w:rsid w:val="00F46641"/>
    <w:rsid w:val="00F46BAB"/>
    <w:rsid w:val="00F4714A"/>
    <w:rsid w:val="00F4715D"/>
    <w:rsid w:val="00F47B8F"/>
    <w:rsid w:val="00F47F37"/>
    <w:rsid w:val="00F47F6B"/>
    <w:rsid w:val="00F507EB"/>
    <w:rsid w:val="00F51A84"/>
    <w:rsid w:val="00F51F1B"/>
    <w:rsid w:val="00F5205F"/>
    <w:rsid w:val="00F52364"/>
    <w:rsid w:val="00F52BCB"/>
    <w:rsid w:val="00F52D6A"/>
    <w:rsid w:val="00F533F0"/>
    <w:rsid w:val="00F53471"/>
    <w:rsid w:val="00F53684"/>
    <w:rsid w:val="00F53C81"/>
    <w:rsid w:val="00F53EE0"/>
    <w:rsid w:val="00F54117"/>
    <w:rsid w:val="00F545FF"/>
    <w:rsid w:val="00F54C95"/>
    <w:rsid w:val="00F54ECC"/>
    <w:rsid w:val="00F550A8"/>
    <w:rsid w:val="00F551EE"/>
    <w:rsid w:val="00F55203"/>
    <w:rsid w:val="00F553FF"/>
    <w:rsid w:val="00F555D6"/>
    <w:rsid w:val="00F561CD"/>
    <w:rsid w:val="00F5636A"/>
    <w:rsid w:val="00F5689F"/>
    <w:rsid w:val="00F574AD"/>
    <w:rsid w:val="00F57679"/>
    <w:rsid w:val="00F60D37"/>
    <w:rsid w:val="00F60DDC"/>
    <w:rsid w:val="00F60F5E"/>
    <w:rsid w:val="00F61560"/>
    <w:rsid w:val="00F61E66"/>
    <w:rsid w:val="00F62469"/>
    <w:rsid w:val="00F64608"/>
    <w:rsid w:val="00F65912"/>
    <w:rsid w:val="00F65A94"/>
    <w:rsid w:val="00F661C1"/>
    <w:rsid w:val="00F6691B"/>
    <w:rsid w:val="00F66B6D"/>
    <w:rsid w:val="00F70BE8"/>
    <w:rsid w:val="00F71F07"/>
    <w:rsid w:val="00F7315B"/>
    <w:rsid w:val="00F73C04"/>
    <w:rsid w:val="00F76CD4"/>
    <w:rsid w:val="00F8066F"/>
    <w:rsid w:val="00F81A9A"/>
    <w:rsid w:val="00F81C70"/>
    <w:rsid w:val="00F81EB2"/>
    <w:rsid w:val="00F82173"/>
    <w:rsid w:val="00F822B8"/>
    <w:rsid w:val="00F82F0C"/>
    <w:rsid w:val="00F8301B"/>
    <w:rsid w:val="00F839A1"/>
    <w:rsid w:val="00F83D79"/>
    <w:rsid w:val="00F83D81"/>
    <w:rsid w:val="00F83FC9"/>
    <w:rsid w:val="00F84CA2"/>
    <w:rsid w:val="00F85254"/>
    <w:rsid w:val="00F85650"/>
    <w:rsid w:val="00F8618A"/>
    <w:rsid w:val="00F86D0B"/>
    <w:rsid w:val="00F90ACF"/>
    <w:rsid w:val="00F92A81"/>
    <w:rsid w:val="00F92E99"/>
    <w:rsid w:val="00F92EE7"/>
    <w:rsid w:val="00F92F30"/>
    <w:rsid w:val="00F93203"/>
    <w:rsid w:val="00F93213"/>
    <w:rsid w:val="00F9388A"/>
    <w:rsid w:val="00F948B0"/>
    <w:rsid w:val="00F954DE"/>
    <w:rsid w:val="00F95608"/>
    <w:rsid w:val="00F9598E"/>
    <w:rsid w:val="00F960A1"/>
    <w:rsid w:val="00F962C7"/>
    <w:rsid w:val="00F968AE"/>
    <w:rsid w:val="00F96B4E"/>
    <w:rsid w:val="00F96EB0"/>
    <w:rsid w:val="00F97784"/>
    <w:rsid w:val="00F97811"/>
    <w:rsid w:val="00F97ABB"/>
    <w:rsid w:val="00F97FC1"/>
    <w:rsid w:val="00FA018F"/>
    <w:rsid w:val="00FA0532"/>
    <w:rsid w:val="00FA0973"/>
    <w:rsid w:val="00FA0AAE"/>
    <w:rsid w:val="00FA0E3D"/>
    <w:rsid w:val="00FA1E06"/>
    <w:rsid w:val="00FA2377"/>
    <w:rsid w:val="00FA248E"/>
    <w:rsid w:val="00FA24F2"/>
    <w:rsid w:val="00FA271F"/>
    <w:rsid w:val="00FA27D7"/>
    <w:rsid w:val="00FA2FBA"/>
    <w:rsid w:val="00FA3AF1"/>
    <w:rsid w:val="00FA4840"/>
    <w:rsid w:val="00FA5957"/>
    <w:rsid w:val="00FA73F0"/>
    <w:rsid w:val="00FA7C8E"/>
    <w:rsid w:val="00FB07AC"/>
    <w:rsid w:val="00FB0865"/>
    <w:rsid w:val="00FB133C"/>
    <w:rsid w:val="00FB1C5C"/>
    <w:rsid w:val="00FB2AAB"/>
    <w:rsid w:val="00FB5A36"/>
    <w:rsid w:val="00FB6041"/>
    <w:rsid w:val="00FB75F2"/>
    <w:rsid w:val="00FB78D7"/>
    <w:rsid w:val="00FB7B04"/>
    <w:rsid w:val="00FC0403"/>
    <w:rsid w:val="00FC12A9"/>
    <w:rsid w:val="00FC1618"/>
    <w:rsid w:val="00FC18F0"/>
    <w:rsid w:val="00FC26ED"/>
    <w:rsid w:val="00FC4343"/>
    <w:rsid w:val="00FC499A"/>
    <w:rsid w:val="00FC50FC"/>
    <w:rsid w:val="00FC6A81"/>
    <w:rsid w:val="00FC6CB1"/>
    <w:rsid w:val="00FC7F9F"/>
    <w:rsid w:val="00FD20D9"/>
    <w:rsid w:val="00FD2C58"/>
    <w:rsid w:val="00FD2DF8"/>
    <w:rsid w:val="00FD37C1"/>
    <w:rsid w:val="00FD3EFB"/>
    <w:rsid w:val="00FD5AC6"/>
    <w:rsid w:val="00FD5AD1"/>
    <w:rsid w:val="00FD675C"/>
    <w:rsid w:val="00FD68ED"/>
    <w:rsid w:val="00FD6F45"/>
    <w:rsid w:val="00FD7D10"/>
    <w:rsid w:val="00FE0C7A"/>
    <w:rsid w:val="00FE137A"/>
    <w:rsid w:val="00FE2513"/>
    <w:rsid w:val="00FE2767"/>
    <w:rsid w:val="00FE2964"/>
    <w:rsid w:val="00FE35D3"/>
    <w:rsid w:val="00FE41E0"/>
    <w:rsid w:val="00FE4445"/>
    <w:rsid w:val="00FE4A37"/>
    <w:rsid w:val="00FE4A8D"/>
    <w:rsid w:val="00FE5843"/>
    <w:rsid w:val="00FE6379"/>
    <w:rsid w:val="00FE6AA8"/>
    <w:rsid w:val="00FE6B05"/>
    <w:rsid w:val="00FE71EE"/>
    <w:rsid w:val="00FF01D4"/>
    <w:rsid w:val="00FF19B3"/>
    <w:rsid w:val="00FF26BB"/>
    <w:rsid w:val="00FF37A8"/>
    <w:rsid w:val="00FF3856"/>
    <w:rsid w:val="00FF3E02"/>
    <w:rsid w:val="00FF41BB"/>
    <w:rsid w:val="00FF59C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529C1"/>
  <w15:docId w15:val="{BADB3A94-3E82-425B-96BD-48038A940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D556FD"/>
    <w:pPr>
      <w:spacing w:after="0" w:line="240" w:lineRule="auto"/>
    </w:pPr>
    <w:rPr>
      <w:rFonts w:ascii="Times New Roman" w:eastAsia="Times New Roman" w:hAnsi="Times New Roman" w:cs="Times New Roman"/>
      <w:sz w:val="24"/>
      <w:szCs w:val="24"/>
      <w:lang w:eastAsia="sl-SI"/>
    </w:rPr>
  </w:style>
  <w:style w:type="paragraph" w:styleId="Naslov1">
    <w:name w:val="heading 1"/>
    <w:basedOn w:val="Navaden"/>
    <w:next w:val="Navaden"/>
    <w:link w:val="Naslov1Znak"/>
    <w:uiPriority w:val="9"/>
    <w:qFormat/>
    <w:rsid w:val="007B55F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Naslov2">
    <w:name w:val="heading 2"/>
    <w:basedOn w:val="Navaden"/>
    <w:next w:val="Navaden"/>
    <w:link w:val="Naslov2Znak"/>
    <w:qFormat/>
    <w:rsid w:val="00D556FD"/>
    <w:pPr>
      <w:keepNext/>
      <w:jc w:val="center"/>
      <w:outlineLvl w:val="1"/>
    </w:pPr>
    <w:rPr>
      <w:rFonts w:ascii="Arial Narrow" w:hAnsi="Arial Narrow"/>
      <w:b/>
      <w:sz w:val="22"/>
      <w:szCs w:val="20"/>
    </w:rPr>
  </w:style>
  <w:style w:type="paragraph" w:styleId="Naslov3">
    <w:name w:val="heading 3"/>
    <w:basedOn w:val="Navaden"/>
    <w:next w:val="Navaden"/>
    <w:link w:val="Naslov3Znak"/>
    <w:uiPriority w:val="9"/>
    <w:semiHidden/>
    <w:unhideWhenUsed/>
    <w:qFormat/>
    <w:rsid w:val="00484EB8"/>
    <w:pPr>
      <w:keepNext/>
      <w:keepLines/>
      <w:spacing w:before="40"/>
      <w:outlineLvl w:val="2"/>
    </w:pPr>
    <w:rPr>
      <w:rFonts w:asciiTheme="majorHAnsi" w:eastAsiaTheme="majorEastAsia" w:hAnsiTheme="majorHAnsi" w:cstheme="majorBidi"/>
      <w:color w:val="243F60" w:themeColor="accent1" w:themeShade="7F"/>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2Znak">
    <w:name w:val="Naslov 2 Znak"/>
    <w:basedOn w:val="Privzetapisavaodstavka"/>
    <w:link w:val="Naslov2"/>
    <w:rsid w:val="00D556FD"/>
    <w:rPr>
      <w:rFonts w:ascii="Arial Narrow" w:eastAsia="Times New Roman" w:hAnsi="Arial Narrow" w:cs="Times New Roman"/>
      <w:b/>
      <w:szCs w:val="20"/>
      <w:lang w:eastAsia="sl-SI"/>
    </w:rPr>
  </w:style>
  <w:style w:type="paragraph" w:styleId="Glava">
    <w:name w:val="header"/>
    <w:basedOn w:val="Navaden"/>
    <w:link w:val="GlavaZnak"/>
    <w:rsid w:val="00D556FD"/>
    <w:pPr>
      <w:tabs>
        <w:tab w:val="center" w:pos="4536"/>
        <w:tab w:val="right" w:pos="9072"/>
      </w:tabs>
      <w:jc w:val="both"/>
    </w:pPr>
    <w:rPr>
      <w:rFonts w:ascii="Arial Narrow" w:hAnsi="Arial Narrow"/>
      <w:sz w:val="22"/>
      <w:szCs w:val="20"/>
    </w:rPr>
  </w:style>
  <w:style w:type="character" w:customStyle="1" w:styleId="GlavaZnak">
    <w:name w:val="Glava Znak"/>
    <w:basedOn w:val="Privzetapisavaodstavka"/>
    <w:link w:val="Glava"/>
    <w:rsid w:val="00D556FD"/>
    <w:rPr>
      <w:rFonts w:ascii="Arial Narrow" w:eastAsia="Times New Roman" w:hAnsi="Arial Narrow" w:cs="Times New Roman"/>
      <w:szCs w:val="20"/>
      <w:lang w:eastAsia="sl-SI"/>
    </w:rPr>
  </w:style>
  <w:style w:type="paragraph" w:styleId="Telobesedila-zamik2">
    <w:name w:val="Body Text Indent 2"/>
    <w:basedOn w:val="Navaden"/>
    <w:link w:val="Telobesedila-zamik2Znak"/>
    <w:rsid w:val="00D556FD"/>
    <w:pPr>
      <w:ind w:left="705" w:hanging="705"/>
      <w:jc w:val="both"/>
    </w:pPr>
    <w:rPr>
      <w:i/>
      <w:szCs w:val="20"/>
    </w:rPr>
  </w:style>
  <w:style w:type="character" w:customStyle="1" w:styleId="Telobesedila-zamik2Znak">
    <w:name w:val="Telo besedila - zamik 2 Znak"/>
    <w:basedOn w:val="Privzetapisavaodstavka"/>
    <w:link w:val="Telobesedila-zamik2"/>
    <w:rsid w:val="00D556FD"/>
    <w:rPr>
      <w:rFonts w:ascii="Times New Roman" w:eastAsia="Times New Roman" w:hAnsi="Times New Roman" w:cs="Times New Roman"/>
      <w:i/>
      <w:sz w:val="24"/>
      <w:szCs w:val="20"/>
      <w:lang w:eastAsia="sl-SI"/>
    </w:rPr>
  </w:style>
  <w:style w:type="paragraph" w:styleId="Telobesedila">
    <w:name w:val="Body Text"/>
    <w:basedOn w:val="Navaden"/>
    <w:link w:val="TelobesedilaZnak"/>
    <w:rsid w:val="00D556FD"/>
    <w:pPr>
      <w:jc w:val="both"/>
    </w:pPr>
    <w:rPr>
      <w:rFonts w:ascii="Wingdings" w:hAnsi="Wingdings"/>
      <w:b/>
      <w:sz w:val="22"/>
      <w:szCs w:val="20"/>
    </w:rPr>
  </w:style>
  <w:style w:type="character" w:customStyle="1" w:styleId="TelobesedilaZnak">
    <w:name w:val="Telo besedila Znak"/>
    <w:basedOn w:val="Privzetapisavaodstavka"/>
    <w:link w:val="Telobesedila"/>
    <w:rsid w:val="00D556FD"/>
    <w:rPr>
      <w:rFonts w:ascii="Wingdings" w:eastAsia="Times New Roman" w:hAnsi="Wingdings" w:cs="Times New Roman"/>
      <w:b/>
      <w:szCs w:val="20"/>
      <w:lang w:eastAsia="sl-SI"/>
    </w:rPr>
  </w:style>
  <w:style w:type="paragraph" w:styleId="Noga">
    <w:name w:val="footer"/>
    <w:basedOn w:val="Navaden"/>
    <w:link w:val="NogaZnak"/>
    <w:rsid w:val="00D556FD"/>
    <w:pPr>
      <w:tabs>
        <w:tab w:val="center" w:pos="4536"/>
        <w:tab w:val="right" w:pos="9072"/>
      </w:tabs>
    </w:pPr>
    <w:rPr>
      <w:i/>
      <w:szCs w:val="20"/>
    </w:rPr>
  </w:style>
  <w:style w:type="character" w:customStyle="1" w:styleId="NogaZnak">
    <w:name w:val="Noga Znak"/>
    <w:basedOn w:val="Privzetapisavaodstavka"/>
    <w:link w:val="Noga"/>
    <w:rsid w:val="00D556FD"/>
    <w:rPr>
      <w:rFonts w:ascii="Times New Roman" w:eastAsia="Times New Roman" w:hAnsi="Times New Roman" w:cs="Times New Roman"/>
      <w:i/>
      <w:sz w:val="24"/>
      <w:szCs w:val="20"/>
      <w:lang w:eastAsia="sl-SI"/>
    </w:rPr>
  </w:style>
  <w:style w:type="character" w:styleId="tevilkastrani">
    <w:name w:val="page number"/>
    <w:basedOn w:val="Privzetapisavaodstavka"/>
    <w:rsid w:val="00D556FD"/>
  </w:style>
  <w:style w:type="paragraph" w:styleId="Odstavekseznama">
    <w:name w:val="List Paragraph"/>
    <w:basedOn w:val="Navaden"/>
    <w:link w:val="OdstavekseznamaZnak"/>
    <w:uiPriority w:val="34"/>
    <w:qFormat/>
    <w:rsid w:val="000712E5"/>
    <w:pPr>
      <w:ind w:left="720"/>
      <w:contextualSpacing/>
    </w:pPr>
  </w:style>
  <w:style w:type="paragraph" w:customStyle="1" w:styleId="Naslovakta">
    <w:name w:val="Naslov akta"/>
    <w:basedOn w:val="Navaden"/>
    <w:rsid w:val="0002747E"/>
    <w:pPr>
      <w:jc w:val="center"/>
    </w:pPr>
    <w:rPr>
      <w:rFonts w:ascii="Century Gothic" w:hAnsi="Century Gothic"/>
      <w:b/>
      <w:bCs/>
      <w:sz w:val="28"/>
      <w:szCs w:val="28"/>
    </w:rPr>
  </w:style>
  <w:style w:type="character" w:styleId="Hiperpovezava">
    <w:name w:val="Hyperlink"/>
    <w:basedOn w:val="Privzetapisavaodstavka"/>
    <w:unhideWhenUsed/>
    <w:rsid w:val="00492215"/>
    <w:rPr>
      <w:color w:val="0000FF"/>
      <w:u w:val="single"/>
    </w:rPr>
  </w:style>
  <w:style w:type="paragraph" w:styleId="Besedilooblaka">
    <w:name w:val="Balloon Text"/>
    <w:basedOn w:val="Navaden"/>
    <w:link w:val="BesedilooblakaZnak"/>
    <w:uiPriority w:val="99"/>
    <w:semiHidden/>
    <w:unhideWhenUsed/>
    <w:rsid w:val="005D4533"/>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5D4533"/>
    <w:rPr>
      <w:rFonts w:ascii="Tahoma" w:eastAsia="Times New Roman" w:hAnsi="Tahoma" w:cs="Tahoma"/>
      <w:sz w:val="16"/>
      <w:szCs w:val="16"/>
      <w:lang w:eastAsia="sl-SI"/>
    </w:rPr>
  </w:style>
  <w:style w:type="character" w:styleId="Krepko">
    <w:name w:val="Strong"/>
    <w:basedOn w:val="Privzetapisavaodstavka"/>
    <w:uiPriority w:val="22"/>
    <w:qFormat/>
    <w:rsid w:val="001F6392"/>
    <w:rPr>
      <w:b/>
      <w:bCs/>
    </w:rPr>
  </w:style>
  <w:style w:type="character" w:customStyle="1" w:styleId="Naslov1Znak">
    <w:name w:val="Naslov 1 Znak"/>
    <w:basedOn w:val="Privzetapisavaodstavka"/>
    <w:link w:val="Naslov1"/>
    <w:uiPriority w:val="9"/>
    <w:rsid w:val="007B55FC"/>
    <w:rPr>
      <w:rFonts w:asciiTheme="majorHAnsi" w:eastAsiaTheme="majorEastAsia" w:hAnsiTheme="majorHAnsi" w:cstheme="majorBidi"/>
      <w:b/>
      <w:bCs/>
      <w:color w:val="365F91" w:themeColor="accent1" w:themeShade="BF"/>
      <w:sz w:val="28"/>
      <w:szCs w:val="28"/>
      <w:lang w:eastAsia="sl-SI"/>
    </w:rPr>
  </w:style>
  <w:style w:type="paragraph" w:styleId="Navadensplet">
    <w:name w:val="Normal (Web)"/>
    <w:basedOn w:val="Navaden"/>
    <w:uiPriority w:val="99"/>
    <w:rsid w:val="00284570"/>
    <w:pPr>
      <w:spacing w:before="100" w:beforeAutospacing="1" w:after="100" w:afterAutospacing="1"/>
    </w:pPr>
    <w:rPr>
      <w:rFonts w:ascii="Arial Unicode MS" w:eastAsia="Arial Unicode MS" w:hAnsi="Arial Unicode MS" w:cs="Arial Unicode MS"/>
    </w:rPr>
  </w:style>
  <w:style w:type="paragraph" w:styleId="Telobesedila-zamik">
    <w:name w:val="Body Text Indent"/>
    <w:basedOn w:val="Navaden"/>
    <w:link w:val="Telobesedila-zamikZnak"/>
    <w:uiPriority w:val="99"/>
    <w:unhideWhenUsed/>
    <w:rsid w:val="00C22970"/>
    <w:pPr>
      <w:spacing w:after="120"/>
      <w:ind w:left="283"/>
    </w:pPr>
  </w:style>
  <w:style w:type="character" w:customStyle="1" w:styleId="Telobesedila-zamikZnak">
    <w:name w:val="Telo besedila - zamik Znak"/>
    <w:basedOn w:val="Privzetapisavaodstavka"/>
    <w:link w:val="Telobesedila-zamik"/>
    <w:uiPriority w:val="99"/>
    <w:rsid w:val="00C22970"/>
    <w:rPr>
      <w:rFonts w:ascii="Times New Roman" w:eastAsia="Times New Roman" w:hAnsi="Times New Roman" w:cs="Times New Roman"/>
      <w:sz w:val="24"/>
      <w:szCs w:val="24"/>
      <w:lang w:eastAsia="sl-SI"/>
    </w:rPr>
  </w:style>
  <w:style w:type="character" w:customStyle="1" w:styleId="hps">
    <w:name w:val="hps"/>
    <w:basedOn w:val="Privzetapisavaodstavka"/>
    <w:rsid w:val="005E46D5"/>
  </w:style>
  <w:style w:type="character" w:customStyle="1" w:styleId="longtext">
    <w:name w:val="long_text"/>
    <w:basedOn w:val="Privzetapisavaodstavka"/>
    <w:rsid w:val="005E46D5"/>
  </w:style>
  <w:style w:type="character" w:customStyle="1" w:styleId="apple-converted-space">
    <w:name w:val="apple-converted-space"/>
    <w:basedOn w:val="Privzetapisavaodstavka"/>
    <w:rsid w:val="001F1E48"/>
  </w:style>
  <w:style w:type="paragraph" w:customStyle="1" w:styleId="BodyA">
    <w:name w:val="Body A"/>
    <w:rsid w:val="008C04FF"/>
    <w:pPr>
      <w:pBdr>
        <w:top w:val="nil"/>
        <w:left w:val="nil"/>
        <w:bottom w:val="nil"/>
        <w:right w:val="nil"/>
        <w:between w:val="nil"/>
        <w:bar w:val="nil"/>
      </w:pBdr>
    </w:pPr>
    <w:rPr>
      <w:rFonts w:ascii="Calibri" w:eastAsia="Calibri" w:hAnsi="Calibri" w:cs="Calibri"/>
      <w:color w:val="000000"/>
      <w:bdr w:val="nil"/>
      <w:lang w:eastAsia="sl-SI"/>
    </w:rPr>
  </w:style>
  <w:style w:type="paragraph" w:styleId="Brezrazmikov">
    <w:name w:val="No Spacing"/>
    <w:uiPriority w:val="1"/>
    <w:qFormat/>
    <w:rsid w:val="008C04FF"/>
    <w:pPr>
      <w:pBdr>
        <w:top w:val="nil"/>
        <w:left w:val="nil"/>
        <w:bottom w:val="nil"/>
        <w:right w:val="nil"/>
        <w:between w:val="nil"/>
        <w:bar w:val="nil"/>
      </w:pBdr>
      <w:spacing w:before="60" w:after="120" w:line="240" w:lineRule="auto"/>
      <w:jc w:val="both"/>
    </w:pPr>
    <w:rPr>
      <w:rFonts w:ascii="Calibri" w:eastAsia="Arial Unicode MS" w:hAnsi="Calibri" w:cs="Times New Roman"/>
      <w:sz w:val="24"/>
      <w:szCs w:val="24"/>
      <w:bdr w:val="nil"/>
      <w:lang w:eastAsia="sl-SI"/>
    </w:rPr>
  </w:style>
  <w:style w:type="paragraph" w:customStyle="1" w:styleId="p1">
    <w:name w:val="p1"/>
    <w:basedOn w:val="Navaden"/>
    <w:rsid w:val="00830CD0"/>
    <w:pPr>
      <w:spacing w:before="100" w:beforeAutospacing="1" w:after="100" w:afterAutospacing="1"/>
    </w:pPr>
  </w:style>
  <w:style w:type="character" w:customStyle="1" w:styleId="ft1">
    <w:name w:val="ft1"/>
    <w:basedOn w:val="Privzetapisavaodstavka"/>
    <w:rsid w:val="00830CD0"/>
  </w:style>
  <w:style w:type="paragraph" w:customStyle="1" w:styleId="p2">
    <w:name w:val="p2"/>
    <w:basedOn w:val="Navaden"/>
    <w:rsid w:val="00830CD0"/>
    <w:pPr>
      <w:spacing w:before="100" w:beforeAutospacing="1" w:after="100" w:afterAutospacing="1"/>
    </w:pPr>
  </w:style>
  <w:style w:type="character" w:customStyle="1" w:styleId="ft0">
    <w:name w:val="ft0"/>
    <w:basedOn w:val="Privzetapisavaodstavka"/>
    <w:rsid w:val="00830CD0"/>
  </w:style>
  <w:style w:type="paragraph" w:customStyle="1" w:styleId="p3">
    <w:name w:val="p3"/>
    <w:basedOn w:val="Navaden"/>
    <w:rsid w:val="00830CD0"/>
    <w:pPr>
      <w:spacing w:before="100" w:beforeAutospacing="1" w:after="100" w:afterAutospacing="1"/>
    </w:pPr>
  </w:style>
  <w:style w:type="paragraph" w:customStyle="1" w:styleId="p4">
    <w:name w:val="p4"/>
    <w:basedOn w:val="Navaden"/>
    <w:rsid w:val="00830CD0"/>
    <w:pPr>
      <w:spacing w:before="100" w:beforeAutospacing="1" w:after="100" w:afterAutospacing="1"/>
    </w:pPr>
  </w:style>
  <w:style w:type="paragraph" w:customStyle="1" w:styleId="p5">
    <w:name w:val="p5"/>
    <w:basedOn w:val="Navaden"/>
    <w:rsid w:val="00830CD0"/>
    <w:pPr>
      <w:spacing w:before="100" w:beforeAutospacing="1" w:after="100" w:afterAutospacing="1"/>
    </w:pPr>
  </w:style>
  <w:style w:type="character" w:customStyle="1" w:styleId="ft2">
    <w:name w:val="ft2"/>
    <w:basedOn w:val="Privzetapisavaodstavka"/>
    <w:rsid w:val="00830CD0"/>
  </w:style>
  <w:style w:type="paragraph" w:customStyle="1" w:styleId="p6">
    <w:name w:val="p6"/>
    <w:basedOn w:val="Navaden"/>
    <w:rsid w:val="00830CD0"/>
    <w:pPr>
      <w:spacing w:before="100" w:beforeAutospacing="1" w:after="100" w:afterAutospacing="1"/>
    </w:pPr>
  </w:style>
  <w:style w:type="paragraph" w:customStyle="1" w:styleId="p7">
    <w:name w:val="p7"/>
    <w:basedOn w:val="Navaden"/>
    <w:rsid w:val="00830CD0"/>
    <w:pPr>
      <w:spacing w:before="100" w:beforeAutospacing="1" w:after="100" w:afterAutospacing="1"/>
    </w:pPr>
  </w:style>
  <w:style w:type="paragraph" w:customStyle="1" w:styleId="p8">
    <w:name w:val="p8"/>
    <w:basedOn w:val="Navaden"/>
    <w:rsid w:val="00830CD0"/>
    <w:pPr>
      <w:spacing w:before="100" w:beforeAutospacing="1" w:after="100" w:afterAutospacing="1"/>
    </w:pPr>
  </w:style>
  <w:style w:type="paragraph" w:customStyle="1" w:styleId="p9">
    <w:name w:val="p9"/>
    <w:basedOn w:val="Navaden"/>
    <w:rsid w:val="00830CD0"/>
    <w:pPr>
      <w:spacing w:before="100" w:beforeAutospacing="1" w:after="100" w:afterAutospacing="1"/>
    </w:pPr>
  </w:style>
  <w:style w:type="paragraph" w:customStyle="1" w:styleId="p10">
    <w:name w:val="p10"/>
    <w:basedOn w:val="Navaden"/>
    <w:rsid w:val="00830CD0"/>
    <w:pPr>
      <w:spacing w:before="100" w:beforeAutospacing="1" w:after="100" w:afterAutospacing="1"/>
    </w:pPr>
  </w:style>
  <w:style w:type="character" w:customStyle="1" w:styleId="ft3">
    <w:name w:val="ft3"/>
    <w:basedOn w:val="Privzetapisavaodstavka"/>
    <w:rsid w:val="00E833E9"/>
  </w:style>
  <w:style w:type="paragraph" w:customStyle="1" w:styleId="p11">
    <w:name w:val="p11"/>
    <w:basedOn w:val="Navaden"/>
    <w:rsid w:val="00E833E9"/>
    <w:pPr>
      <w:spacing w:before="100" w:beforeAutospacing="1" w:after="100" w:afterAutospacing="1"/>
    </w:pPr>
  </w:style>
  <w:style w:type="paragraph" w:customStyle="1" w:styleId="p17">
    <w:name w:val="p17"/>
    <w:basedOn w:val="Navaden"/>
    <w:rsid w:val="002C401E"/>
    <w:pPr>
      <w:spacing w:before="100" w:beforeAutospacing="1" w:after="100" w:afterAutospacing="1"/>
    </w:pPr>
  </w:style>
  <w:style w:type="paragraph" w:customStyle="1" w:styleId="p18">
    <w:name w:val="p18"/>
    <w:basedOn w:val="Navaden"/>
    <w:rsid w:val="002C401E"/>
    <w:pPr>
      <w:spacing w:before="100" w:beforeAutospacing="1" w:after="100" w:afterAutospacing="1"/>
    </w:pPr>
  </w:style>
  <w:style w:type="paragraph" w:customStyle="1" w:styleId="p19">
    <w:name w:val="p19"/>
    <w:basedOn w:val="Navaden"/>
    <w:rsid w:val="002C401E"/>
    <w:pPr>
      <w:spacing w:before="100" w:beforeAutospacing="1" w:after="100" w:afterAutospacing="1"/>
    </w:pPr>
  </w:style>
  <w:style w:type="paragraph" w:customStyle="1" w:styleId="p20">
    <w:name w:val="p20"/>
    <w:basedOn w:val="Navaden"/>
    <w:rsid w:val="002C401E"/>
    <w:pPr>
      <w:spacing w:before="100" w:beforeAutospacing="1" w:after="100" w:afterAutospacing="1"/>
    </w:pPr>
  </w:style>
  <w:style w:type="character" w:customStyle="1" w:styleId="ft12">
    <w:name w:val="ft12"/>
    <w:basedOn w:val="Privzetapisavaodstavka"/>
    <w:rsid w:val="002C401E"/>
  </w:style>
  <w:style w:type="paragraph" w:customStyle="1" w:styleId="p21">
    <w:name w:val="p21"/>
    <w:basedOn w:val="Navaden"/>
    <w:rsid w:val="002C401E"/>
    <w:pPr>
      <w:spacing w:before="100" w:beforeAutospacing="1" w:after="100" w:afterAutospacing="1"/>
    </w:pPr>
  </w:style>
  <w:style w:type="paragraph" w:customStyle="1" w:styleId="p22">
    <w:name w:val="p22"/>
    <w:basedOn w:val="Navaden"/>
    <w:rsid w:val="002C401E"/>
    <w:pPr>
      <w:spacing w:before="100" w:beforeAutospacing="1" w:after="100" w:afterAutospacing="1"/>
    </w:pPr>
  </w:style>
  <w:style w:type="paragraph" w:customStyle="1" w:styleId="p23">
    <w:name w:val="p23"/>
    <w:basedOn w:val="Navaden"/>
    <w:rsid w:val="002C401E"/>
    <w:pPr>
      <w:spacing w:before="100" w:beforeAutospacing="1" w:after="100" w:afterAutospacing="1"/>
    </w:pPr>
  </w:style>
  <w:style w:type="paragraph" w:customStyle="1" w:styleId="p24">
    <w:name w:val="p24"/>
    <w:basedOn w:val="Navaden"/>
    <w:rsid w:val="002C401E"/>
    <w:pPr>
      <w:spacing w:before="100" w:beforeAutospacing="1" w:after="100" w:afterAutospacing="1"/>
    </w:pPr>
  </w:style>
  <w:style w:type="paragraph" w:customStyle="1" w:styleId="p25">
    <w:name w:val="p25"/>
    <w:basedOn w:val="Navaden"/>
    <w:rsid w:val="002C401E"/>
    <w:pPr>
      <w:spacing w:before="100" w:beforeAutospacing="1" w:after="100" w:afterAutospacing="1"/>
    </w:pPr>
  </w:style>
  <w:style w:type="paragraph" w:customStyle="1" w:styleId="p26">
    <w:name w:val="p26"/>
    <w:basedOn w:val="Navaden"/>
    <w:rsid w:val="002C401E"/>
    <w:pPr>
      <w:spacing w:before="100" w:beforeAutospacing="1" w:after="100" w:afterAutospacing="1"/>
    </w:pPr>
  </w:style>
  <w:style w:type="paragraph" w:customStyle="1" w:styleId="p27">
    <w:name w:val="p27"/>
    <w:basedOn w:val="Navaden"/>
    <w:rsid w:val="002C401E"/>
    <w:pPr>
      <w:spacing w:before="100" w:beforeAutospacing="1" w:after="100" w:afterAutospacing="1"/>
    </w:pPr>
  </w:style>
  <w:style w:type="character" w:customStyle="1" w:styleId="ft14">
    <w:name w:val="ft14"/>
    <w:basedOn w:val="Privzetapisavaodstavka"/>
    <w:rsid w:val="002C401E"/>
  </w:style>
  <w:style w:type="paragraph" w:customStyle="1" w:styleId="p28">
    <w:name w:val="p28"/>
    <w:basedOn w:val="Navaden"/>
    <w:rsid w:val="002C401E"/>
    <w:pPr>
      <w:spacing w:before="100" w:beforeAutospacing="1" w:after="100" w:afterAutospacing="1"/>
    </w:pPr>
  </w:style>
  <w:style w:type="paragraph" w:customStyle="1" w:styleId="p29">
    <w:name w:val="p29"/>
    <w:basedOn w:val="Navaden"/>
    <w:rsid w:val="002C401E"/>
    <w:pPr>
      <w:spacing w:before="100" w:beforeAutospacing="1" w:after="100" w:afterAutospacing="1"/>
    </w:pPr>
  </w:style>
  <w:style w:type="paragraph" w:customStyle="1" w:styleId="p30">
    <w:name w:val="p30"/>
    <w:basedOn w:val="Navaden"/>
    <w:rsid w:val="002C401E"/>
    <w:pPr>
      <w:spacing w:before="100" w:beforeAutospacing="1" w:after="100" w:afterAutospacing="1"/>
    </w:pPr>
  </w:style>
  <w:style w:type="paragraph" w:customStyle="1" w:styleId="p31">
    <w:name w:val="p31"/>
    <w:basedOn w:val="Navaden"/>
    <w:rsid w:val="002C401E"/>
    <w:pPr>
      <w:spacing w:before="100" w:beforeAutospacing="1" w:after="100" w:afterAutospacing="1"/>
    </w:pPr>
  </w:style>
  <w:style w:type="paragraph" w:customStyle="1" w:styleId="p32">
    <w:name w:val="p32"/>
    <w:basedOn w:val="Navaden"/>
    <w:rsid w:val="002C401E"/>
    <w:pPr>
      <w:spacing w:before="100" w:beforeAutospacing="1" w:after="100" w:afterAutospacing="1"/>
    </w:pPr>
  </w:style>
  <w:style w:type="character" w:customStyle="1" w:styleId="ft15">
    <w:name w:val="ft15"/>
    <w:basedOn w:val="Privzetapisavaodstavka"/>
    <w:rsid w:val="002C401E"/>
  </w:style>
  <w:style w:type="paragraph" w:customStyle="1" w:styleId="p33">
    <w:name w:val="p33"/>
    <w:basedOn w:val="Navaden"/>
    <w:rsid w:val="002C401E"/>
    <w:pPr>
      <w:spacing w:before="100" w:beforeAutospacing="1" w:after="100" w:afterAutospacing="1"/>
    </w:pPr>
  </w:style>
  <w:style w:type="paragraph" w:customStyle="1" w:styleId="p34">
    <w:name w:val="p34"/>
    <w:basedOn w:val="Navaden"/>
    <w:rsid w:val="002C401E"/>
    <w:pPr>
      <w:spacing w:before="100" w:beforeAutospacing="1" w:after="100" w:afterAutospacing="1"/>
    </w:pPr>
  </w:style>
  <w:style w:type="paragraph" w:customStyle="1" w:styleId="p35">
    <w:name w:val="p35"/>
    <w:basedOn w:val="Navaden"/>
    <w:rsid w:val="002C401E"/>
    <w:pPr>
      <w:spacing w:before="100" w:beforeAutospacing="1" w:after="100" w:afterAutospacing="1"/>
    </w:pPr>
  </w:style>
  <w:style w:type="paragraph" w:customStyle="1" w:styleId="p36">
    <w:name w:val="p36"/>
    <w:basedOn w:val="Navaden"/>
    <w:rsid w:val="002C401E"/>
    <w:pPr>
      <w:spacing w:before="100" w:beforeAutospacing="1" w:after="100" w:afterAutospacing="1"/>
    </w:pPr>
  </w:style>
  <w:style w:type="paragraph" w:customStyle="1" w:styleId="p37">
    <w:name w:val="p37"/>
    <w:basedOn w:val="Navaden"/>
    <w:rsid w:val="002C401E"/>
    <w:pPr>
      <w:spacing w:before="100" w:beforeAutospacing="1" w:after="100" w:afterAutospacing="1"/>
    </w:pPr>
  </w:style>
  <w:style w:type="character" w:customStyle="1" w:styleId="ft16">
    <w:name w:val="ft16"/>
    <w:basedOn w:val="Privzetapisavaodstavka"/>
    <w:rsid w:val="002C401E"/>
  </w:style>
  <w:style w:type="character" w:customStyle="1" w:styleId="ft17">
    <w:name w:val="ft17"/>
    <w:basedOn w:val="Privzetapisavaodstavka"/>
    <w:rsid w:val="002C401E"/>
  </w:style>
  <w:style w:type="paragraph" w:customStyle="1" w:styleId="p38">
    <w:name w:val="p38"/>
    <w:basedOn w:val="Navaden"/>
    <w:rsid w:val="002C401E"/>
    <w:pPr>
      <w:spacing w:before="100" w:beforeAutospacing="1" w:after="100" w:afterAutospacing="1"/>
    </w:pPr>
  </w:style>
  <w:style w:type="paragraph" w:customStyle="1" w:styleId="p39">
    <w:name w:val="p39"/>
    <w:basedOn w:val="Navaden"/>
    <w:rsid w:val="002C401E"/>
    <w:pPr>
      <w:spacing w:before="100" w:beforeAutospacing="1" w:after="100" w:afterAutospacing="1"/>
    </w:pPr>
  </w:style>
  <w:style w:type="paragraph" w:customStyle="1" w:styleId="p40">
    <w:name w:val="p40"/>
    <w:basedOn w:val="Navaden"/>
    <w:rsid w:val="002C401E"/>
    <w:pPr>
      <w:spacing w:before="100" w:beforeAutospacing="1" w:after="100" w:afterAutospacing="1"/>
    </w:pPr>
  </w:style>
  <w:style w:type="paragraph" w:customStyle="1" w:styleId="p41">
    <w:name w:val="p41"/>
    <w:basedOn w:val="Navaden"/>
    <w:rsid w:val="002C401E"/>
    <w:pPr>
      <w:spacing w:before="100" w:beforeAutospacing="1" w:after="100" w:afterAutospacing="1"/>
    </w:pPr>
  </w:style>
  <w:style w:type="paragraph" w:customStyle="1" w:styleId="p42">
    <w:name w:val="p42"/>
    <w:basedOn w:val="Navaden"/>
    <w:rsid w:val="002C401E"/>
    <w:pPr>
      <w:spacing w:before="100" w:beforeAutospacing="1" w:after="100" w:afterAutospacing="1"/>
    </w:pPr>
  </w:style>
  <w:style w:type="paragraph" w:customStyle="1" w:styleId="p43">
    <w:name w:val="p43"/>
    <w:basedOn w:val="Navaden"/>
    <w:rsid w:val="002C401E"/>
    <w:pPr>
      <w:spacing w:before="100" w:beforeAutospacing="1" w:after="100" w:afterAutospacing="1"/>
    </w:pPr>
  </w:style>
  <w:style w:type="paragraph" w:customStyle="1" w:styleId="p44">
    <w:name w:val="p44"/>
    <w:basedOn w:val="Navaden"/>
    <w:rsid w:val="002C401E"/>
    <w:pPr>
      <w:spacing w:before="100" w:beforeAutospacing="1" w:after="100" w:afterAutospacing="1"/>
    </w:pPr>
  </w:style>
  <w:style w:type="paragraph" w:customStyle="1" w:styleId="p45">
    <w:name w:val="p45"/>
    <w:basedOn w:val="Navaden"/>
    <w:rsid w:val="002C401E"/>
    <w:pPr>
      <w:spacing w:before="100" w:beforeAutospacing="1" w:after="100" w:afterAutospacing="1"/>
    </w:pPr>
  </w:style>
  <w:style w:type="paragraph" w:customStyle="1" w:styleId="p46">
    <w:name w:val="p46"/>
    <w:basedOn w:val="Navaden"/>
    <w:rsid w:val="002C401E"/>
    <w:pPr>
      <w:spacing w:before="100" w:beforeAutospacing="1" w:after="100" w:afterAutospacing="1"/>
    </w:pPr>
  </w:style>
  <w:style w:type="paragraph" w:customStyle="1" w:styleId="p47">
    <w:name w:val="p47"/>
    <w:basedOn w:val="Navaden"/>
    <w:rsid w:val="002C401E"/>
    <w:pPr>
      <w:spacing w:before="100" w:beforeAutospacing="1" w:after="100" w:afterAutospacing="1"/>
    </w:pPr>
  </w:style>
  <w:style w:type="paragraph" w:customStyle="1" w:styleId="p48">
    <w:name w:val="p48"/>
    <w:basedOn w:val="Navaden"/>
    <w:rsid w:val="002C401E"/>
    <w:pPr>
      <w:spacing w:before="100" w:beforeAutospacing="1" w:after="100" w:afterAutospacing="1"/>
    </w:pPr>
  </w:style>
  <w:style w:type="paragraph" w:customStyle="1" w:styleId="p49">
    <w:name w:val="p49"/>
    <w:basedOn w:val="Navaden"/>
    <w:rsid w:val="002C401E"/>
    <w:pPr>
      <w:spacing w:before="100" w:beforeAutospacing="1" w:after="100" w:afterAutospacing="1"/>
    </w:pPr>
  </w:style>
  <w:style w:type="paragraph" w:customStyle="1" w:styleId="p50">
    <w:name w:val="p50"/>
    <w:basedOn w:val="Navaden"/>
    <w:rsid w:val="002C401E"/>
    <w:pPr>
      <w:spacing w:before="100" w:beforeAutospacing="1" w:after="100" w:afterAutospacing="1"/>
    </w:pPr>
  </w:style>
  <w:style w:type="paragraph" w:customStyle="1" w:styleId="p51">
    <w:name w:val="p51"/>
    <w:basedOn w:val="Navaden"/>
    <w:rsid w:val="002C401E"/>
    <w:pPr>
      <w:spacing w:before="100" w:beforeAutospacing="1" w:after="100" w:afterAutospacing="1"/>
    </w:pPr>
  </w:style>
  <w:style w:type="paragraph" w:customStyle="1" w:styleId="p52">
    <w:name w:val="p52"/>
    <w:basedOn w:val="Navaden"/>
    <w:rsid w:val="002C401E"/>
    <w:pPr>
      <w:spacing w:before="100" w:beforeAutospacing="1" w:after="100" w:afterAutospacing="1"/>
    </w:pPr>
  </w:style>
  <w:style w:type="paragraph" w:customStyle="1" w:styleId="p53">
    <w:name w:val="p53"/>
    <w:basedOn w:val="Navaden"/>
    <w:rsid w:val="002C401E"/>
    <w:pPr>
      <w:spacing w:before="100" w:beforeAutospacing="1" w:after="100" w:afterAutospacing="1"/>
    </w:pPr>
  </w:style>
  <w:style w:type="paragraph" w:customStyle="1" w:styleId="p54">
    <w:name w:val="p54"/>
    <w:basedOn w:val="Navaden"/>
    <w:rsid w:val="002C401E"/>
    <w:pPr>
      <w:spacing w:before="100" w:beforeAutospacing="1" w:after="100" w:afterAutospacing="1"/>
    </w:pPr>
  </w:style>
  <w:style w:type="paragraph" w:customStyle="1" w:styleId="p55">
    <w:name w:val="p55"/>
    <w:basedOn w:val="Navaden"/>
    <w:rsid w:val="002C401E"/>
    <w:pPr>
      <w:spacing w:before="100" w:beforeAutospacing="1" w:after="100" w:afterAutospacing="1"/>
    </w:pPr>
  </w:style>
  <w:style w:type="paragraph" w:customStyle="1" w:styleId="p56">
    <w:name w:val="p56"/>
    <w:basedOn w:val="Navaden"/>
    <w:rsid w:val="002C401E"/>
    <w:pPr>
      <w:spacing w:before="100" w:beforeAutospacing="1" w:after="100" w:afterAutospacing="1"/>
    </w:pPr>
  </w:style>
  <w:style w:type="paragraph" w:customStyle="1" w:styleId="p57">
    <w:name w:val="p57"/>
    <w:basedOn w:val="Navaden"/>
    <w:rsid w:val="002C401E"/>
    <w:pPr>
      <w:spacing w:before="100" w:beforeAutospacing="1" w:after="100" w:afterAutospacing="1"/>
    </w:pPr>
  </w:style>
  <w:style w:type="paragraph" w:customStyle="1" w:styleId="p58">
    <w:name w:val="p58"/>
    <w:basedOn w:val="Navaden"/>
    <w:rsid w:val="002C401E"/>
    <w:pPr>
      <w:spacing w:before="100" w:beforeAutospacing="1" w:after="100" w:afterAutospacing="1"/>
    </w:pPr>
  </w:style>
  <w:style w:type="paragraph" w:customStyle="1" w:styleId="p59">
    <w:name w:val="p59"/>
    <w:basedOn w:val="Navaden"/>
    <w:rsid w:val="002C401E"/>
    <w:pPr>
      <w:spacing w:before="100" w:beforeAutospacing="1" w:after="100" w:afterAutospacing="1"/>
    </w:pPr>
  </w:style>
  <w:style w:type="character" w:customStyle="1" w:styleId="ft6">
    <w:name w:val="ft6"/>
    <w:basedOn w:val="Privzetapisavaodstavka"/>
    <w:rsid w:val="002C401E"/>
  </w:style>
  <w:style w:type="character" w:customStyle="1" w:styleId="ft20">
    <w:name w:val="ft20"/>
    <w:basedOn w:val="Privzetapisavaodstavka"/>
    <w:rsid w:val="002C401E"/>
  </w:style>
  <w:style w:type="paragraph" w:customStyle="1" w:styleId="p60">
    <w:name w:val="p60"/>
    <w:basedOn w:val="Navaden"/>
    <w:rsid w:val="002C401E"/>
    <w:pPr>
      <w:spacing w:before="100" w:beforeAutospacing="1" w:after="100" w:afterAutospacing="1"/>
    </w:pPr>
  </w:style>
  <w:style w:type="character" w:customStyle="1" w:styleId="ft21">
    <w:name w:val="ft21"/>
    <w:basedOn w:val="Privzetapisavaodstavka"/>
    <w:rsid w:val="002C401E"/>
  </w:style>
  <w:style w:type="character" w:customStyle="1" w:styleId="ft22">
    <w:name w:val="ft22"/>
    <w:basedOn w:val="Privzetapisavaodstavka"/>
    <w:rsid w:val="002C401E"/>
  </w:style>
  <w:style w:type="paragraph" w:customStyle="1" w:styleId="p61">
    <w:name w:val="p61"/>
    <w:basedOn w:val="Navaden"/>
    <w:rsid w:val="002C401E"/>
    <w:pPr>
      <w:spacing w:before="100" w:beforeAutospacing="1" w:after="100" w:afterAutospacing="1"/>
    </w:pPr>
  </w:style>
  <w:style w:type="character" w:customStyle="1" w:styleId="ft19">
    <w:name w:val="ft19"/>
    <w:basedOn w:val="Privzetapisavaodstavka"/>
    <w:rsid w:val="002C401E"/>
  </w:style>
  <w:style w:type="character" w:customStyle="1" w:styleId="ft23">
    <w:name w:val="ft23"/>
    <w:basedOn w:val="Privzetapisavaodstavka"/>
    <w:rsid w:val="002C401E"/>
  </w:style>
  <w:style w:type="paragraph" w:customStyle="1" w:styleId="p62">
    <w:name w:val="p62"/>
    <w:basedOn w:val="Navaden"/>
    <w:rsid w:val="002C401E"/>
    <w:pPr>
      <w:spacing w:before="100" w:beforeAutospacing="1" w:after="100" w:afterAutospacing="1"/>
    </w:pPr>
  </w:style>
  <w:style w:type="character" w:customStyle="1" w:styleId="ft24">
    <w:name w:val="ft24"/>
    <w:basedOn w:val="Privzetapisavaodstavka"/>
    <w:rsid w:val="002C401E"/>
  </w:style>
  <w:style w:type="character" w:customStyle="1" w:styleId="ft25">
    <w:name w:val="ft25"/>
    <w:basedOn w:val="Privzetapisavaodstavka"/>
    <w:rsid w:val="002C401E"/>
  </w:style>
  <w:style w:type="paragraph" w:customStyle="1" w:styleId="p63">
    <w:name w:val="p63"/>
    <w:basedOn w:val="Navaden"/>
    <w:rsid w:val="002C401E"/>
    <w:pPr>
      <w:spacing w:before="100" w:beforeAutospacing="1" w:after="100" w:afterAutospacing="1"/>
    </w:pPr>
  </w:style>
  <w:style w:type="character" w:customStyle="1" w:styleId="ft26">
    <w:name w:val="ft26"/>
    <w:basedOn w:val="Privzetapisavaodstavka"/>
    <w:rsid w:val="002C401E"/>
  </w:style>
  <w:style w:type="paragraph" w:customStyle="1" w:styleId="p64">
    <w:name w:val="p64"/>
    <w:basedOn w:val="Navaden"/>
    <w:rsid w:val="002C401E"/>
    <w:pPr>
      <w:spacing w:before="100" w:beforeAutospacing="1" w:after="100" w:afterAutospacing="1"/>
    </w:pPr>
  </w:style>
  <w:style w:type="character" w:customStyle="1" w:styleId="ft27">
    <w:name w:val="ft27"/>
    <w:basedOn w:val="Privzetapisavaodstavka"/>
    <w:rsid w:val="002C401E"/>
  </w:style>
  <w:style w:type="paragraph" w:customStyle="1" w:styleId="p65">
    <w:name w:val="p65"/>
    <w:basedOn w:val="Navaden"/>
    <w:rsid w:val="002C401E"/>
    <w:pPr>
      <w:spacing w:before="100" w:beforeAutospacing="1" w:after="100" w:afterAutospacing="1"/>
    </w:pPr>
  </w:style>
  <w:style w:type="paragraph" w:customStyle="1" w:styleId="p66">
    <w:name w:val="p66"/>
    <w:basedOn w:val="Navaden"/>
    <w:rsid w:val="002C401E"/>
    <w:pPr>
      <w:spacing w:before="100" w:beforeAutospacing="1" w:after="100" w:afterAutospacing="1"/>
    </w:pPr>
  </w:style>
  <w:style w:type="paragraph" w:customStyle="1" w:styleId="p67">
    <w:name w:val="p67"/>
    <w:basedOn w:val="Navaden"/>
    <w:rsid w:val="002C401E"/>
    <w:pPr>
      <w:spacing w:before="100" w:beforeAutospacing="1" w:after="100" w:afterAutospacing="1"/>
    </w:pPr>
  </w:style>
  <w:style w:type="paragraph" w:customStyle="1" w:styleId="p68">
    <w:name w:val="p68"/>
    <w:basedOn w:val="Navaden"/>
    <w:rsid w:val="002C401E"/>
    <w:pPr>
      <w:spacing w:before="100" w:beforeAutospacing="1" w:after="100" w:afterAutospacing="1"/>
    </w:pPr>
  </w:style>
  <w:style w:type="paragraph" w:customStyle="1" w:styleId="p69">
    <w:name w:val="p69"/>
    <w:basedOn w:val="Navaden"/>
    <w:rsid w:val="002C401E"/>
    <w:pPr>
      <w:spacing w:before="100" w:beforeAutospacing="1" w:after="100" w:afterAutospacing="1"/>
    </w:pPr>
  </w:style>
  <w:style w:type="paragraph" w:customStyle="1" w:styleId="p70">
    <w:name w:val="p70"/>
    <w:basedOn w:val="Navaden"/>
    <w:rsid w:val="002C401E"/>
    <w:pPr>
      <w:spacing w:before="100" w:beforeAutospacing="1" w:after="100" w:afterAutospacing="1"/>
    </w:pPr>
  </w:style>
  <w:style w:type="paragraph" w:customStyle="1" w:styleId="p71">
    <w:name w:val="p71"/>
    <w:basedOn w:val="Navaden"/>
    <w:rsid w:val="002C401E"/>
    <w:pPr>
      <w:spacing w:before="100" w:beforeAutospacing="1" w:after="100" w:afterAutospacing="1"/>
    </w:pPr>
  </w:style>
  <w:style w:type="paragraph" w:customStyle="1" w:styleId="p72">
    <w:name w:val="p72"/>
    <w:basedOn w:val="Navaden"/>
    <w:rsid w:val="002C401E"/>
    <w:pPr>
      <w:spacing w:before="100" w:beforeAutospacing="1" w:after="100" w:afterAutospacing="1"/>
    </w:pPr>
  </w:style>
  <w:style w:type="paragraph" w:customStyle="1" w:styleId="p73">
    <w:name w:val="p73"/>
    <w:basedOn w:val="Navaden"/>
    <w:rsid w:val="002C401E"/>
    <w:pPr>
      <w:spacing w:before="100" w:beforeAutospacing="1" w:after="100" w:afterAutospacing="1"/>
    </w:pPr>
  </w:style>
  <w:style w:type="paragraph" w:customStyle="1" w:styleId="p74">
    <w:name w:val="p74"/>
    <w:basedOn w:val="Navaden"/>
    <w:rsid w:val="002C401E"/>
    <w:pPr>
      <w:spacing w:before="100" w:beforeAutospacing="1" w:after="100" w:afterAutospacing="1"/>
    </w:pPr>
  </w:style>
  <w:style w:type="paragraph" w:customStyle="1" w:styleId="p75">
    <w:name w:val="p75"/>
    <w:basedOn w:val="Navaden"/>
    <w:rsid w:val="002C401E"/>
    <w:pPr>
      <w:spacing w:before="100" w:beforeAutospacing="1" w:after="100" w:afterAutospacing="1"/>
    </w:pPr>
  </w:style>
  <w:style w:type="paragraph" w:customStyle="1" w:styleId="p76">
    <w:name w:val="p76"/>
    <w:basedOn w:val="Navaden"/>
    <w:rsid w:val="002C401E"/>
    <w:pPr>
      <w:spacing w:before="100" w:beforeAutospacing="1" w:after="100" w:afterAutospacing="1"/>
    </w:pPr>
  </w:style>
  <w:style w:type="paragraph" w:customStyle="1" w:styleId="p77">
    <w:name w:val="p77"/>
    <w:basedOn w:val="Navaden"/>
    <w:rsid w:val="002C401E"/>
    <w:pPr>
      <w:spacing w:before="100" w:beforeAutospacing="1" w:after="100" w:afterAutospacing="1"/>
    </w:pPr>
  </w:style>
  <w:style w:type="paragraph" w:customStyle="1" w:styleId="p78">
    <w:name w:val="p78"/>
    <w:basedOn w:val="Navaden"/>
    <w:rsid w:val="002C401E"/>
    <w:pPr>
      <w:spacing w:before="100" w:beforeAutospacing="1" w:after="100" w:afterAutospacing="1"/>
    </w:pPr>
  </w:style>
  <w:style w:type="paragraph" w:customStyle="1" w:styleId="p79">
    <w:name w:val="p79"/>
    <w:basedOn w:val="Navaden"/>
    <w:rsid w:val="002C401E"/>
    <w:pPr>
      <w:spacing w:before="100" w:beforeAutospacing="1" w:after="100" w:afterAutospacing="1"/>
    </w:pPr>
  </w:style>
  <w:style w:type="paragraph" w:customStyle="1" w:styleId="p80">
    <w:name w:val="p80"/>
    <w:basedOn w:val="Navaden"/>
    <w:rsid w:val="002C401E"/>
    <w:pPr>
      <w:spacing w:before="100" w:beforeAutospacing="1" w:after="100" w:afterAutospacing="1"/>
    </w:pPr>
  </w:style>
  <w:style w:type="paragraph" w:customStyle="1" w:styleId="p81">
    <w:name w:val="p81"/>
    <w:basedOn w:val="Navaden"/>
    <w:rsid w:val="002C401E"/>
    <w:pPr>
      <w:spacing w:before="100" w:beforeAutospacing="1" w:after="100" w:afterAutospacing="1"/>
    </w:pPr>
  </w:style>
  <w:style w:type="paragraph" w:customStyle="1" w:styleId="p82">
    <w:name w:val="p82"/>
    <w:basedOn w:val="Navaden"/>
    <w:rsid w:val="002C401E"/>
    <w:pPr>
      <w:spacing w:before="100" w:beforeAutospacing="1" w:after="100" w:afterAutospacing="1"/>
    </w:pPr>
  </w:style>
  <w:style w:type="paragraph" w:customStyle="1" w:styleId="p83">
    <w:name w:val="p83"/>
    <w:basedOn w:val="Navaden"/>
    <w:rsid w:val="002C401E"/>
    <w:pPr>
      <w:spacing w:before="100" w:beforeAutospacing="1" w:after="100" w:afterAutospacing="1"/>
    </w:pPr>
  </w:style>
  <w:style w:type="paragraph" w:customStyle="1" w:styleId="p84">
    <w:name w:val="p84"/>
    <w:basedOn w:val="Navaden"/>
    <w:rsid w:val="002C401E"/>
    <w:pPr>
      <w:spacing w:before="100" w:beforeAutospacing="1" w:after="100" w:afterAutospacing="1"/>
    </w:pPr>
  </w:style>
  <w:style w:type="paragraph" w:customStyle="1" w:styleId="p85">
    <w:name w:val="p85"/>
    <w:basedOn w:val="Navaden"/>
    <w:rsid w:val="002C401E"/>
    <w:pPr>
      <w:spacing w:before="100" w:beforeAutospacing="1" w:after="100" w:afterAutospacing="1"/>
    </w:pPr>
  </w:style>
  <w:style w:type="paragraph" w:customStyle="1" w:styleId="p86">
    <w:name w:val="p86"/>
    <w:basedOn w:val="Navaden"/>
    <w:rsid w:val="002C401E"/>
    <w:pPr>
      <w:spacing w:before="100" w:beforeAutospacing="1" w:after="100" w:afterAutospacing="1"/>
    </w:pPr>
  </w:style>
  <w:style w:type="character" w:customStyle="1" w:styleId="ft51">
    <w:name w:val="ft51"/>
    <w:basedOn w:val="Privzetapisavaodstavka"/>
    <w:rsid w:val="002C401E"/>
  </w:style>
  <w:style w:type="paragraph" w:customStyle="1" w:styleId="p87">
    <w:name w:val="p87"/>
    <w:basedOn w:val="Navaden"/>
    <w:rsid w:val="002C401E"/>
    <w:pPr>
      <w:spacing w:before="100" w:beforeAutospacing="1" w:after="100" w:afterAutospacing="1"/>
    </w:pPr>
  </w:style>
  <w:style w:type="paragraph" w:customStyle="1" w:styleId="p88">
    <w:name w:val="p88"/>
    <w:basedOn w:val="Navaden"/>
    <w:rsid w:val="002C401E"/>
    <w:pPr>
      <w:spacing w:before="100" w:beforeAutospacing="1" w:after="100" w:afterAutospacing="1"/>
    </w:pPr>
  </w:style>
  <w:style w:type="character" w:customStyle="1" w:styleId="ft31">
    <w:name w:val="ft31"/>
    <w:basedOn w:val="Privzetapisavaodstavka"/>
    <w:rsid w:val="002C401E"/>
  </w:style>
  <w:style w:type="paragraph" w:customStyle="1" w:styleId="p89">
    <w:name w:val="p89"/>
    <w:basedOn w:val="Navaden"/>
    <w:rsid w:val="002C401E"/>
    <w:pPr>
      <w:spacing w:before="100" w:beforeAutospacing="1" w:after="100" w:afterAutospacing="1"/>
    </w:pPr>
  </w:style>
  <w:style w:type="paragraph" w:customStyle="1" w:styleId="p90">
    <w:name w:val="p90"/>
    <w:basedOn w:val="Navaden"/>
    <w:rsid w:val="002C401E"/>
    <w:pPr>
      <w:spacing w:before="100" w:beforeAutospacing="1" w:after="100" w:afterAutospacing="1"/>
    </w:pPr>
  </w:style>
  <w:style w:type="paragraph" w:customStyle="1" w:styleId="p91">
    <w:name w:val="p91"/>
    <w:basedOn w:val="Navaden"/>
    <w:rsid w:val="002C401E"/>
    <w:pPr>
      <w:spacing w:before="100" w:beforeAutospacing="1" w:after="100" w:afterAutospacing="1"/>
    </w:pPr>
  </w:style>
  <w:style w:type="paragraph" w:customStyle="1" w:styleId="p92">
    <w:name w:val="p92"/>
    <w:basedOn w:val="Navaden"/>
    <w:rsid w:val="002C401E"/>
    <w:pPr>
      <w:spacing w:before="100" w:beforeAutospacing="1" w:after="100" w:afterAutospacing="1"/>
    </w:pPr>
  </w:style>
  <w:style w:type="paragraph" w:customStyle="1" w:styleId="p93">
    <w:name w:val="p93"/>
    <w:basedOn w:val="Navaden"/>
    <w:rsid w:val="002C401E"/>
    <w:pPr>
      <w:spacing w:before="100" w:beforeAutospacing="1" w:after="100" w:afterAutospacing="1"/>
    </w:pPr>
  </w:style>
  <w:style w:type="paragraph" w:customStyle="1" w:styleId="p94">
    <w:name w:val="p94"/>
    <w:basedOn w:val="Navaden"/>
    <w:rsid w:val="002C401E"/>
    <w:pPr>
      <w:spacing w:before="100" w:beforeAutospacing="1" w:after="100" w:afterAutospacing="1"/>
    </w:pPr>
  </w:style>
  <w:style w:type="character" w:customStyle="1" w:styleId="ft54">
    <w:name w:val="ft54"/>
    <w:basedOn w:val="Privzetapisavaodstavka"/>
    <w:rsid w:val="002C401E"/>
  </w:style>
  <w:style w:type="paragraph" w:customStyle="1" w:styleId="p95">
    <w:name w:val="p95"/>
    <w:basedOn w:val="Navaden"/>
    <w:rsid w:val="002C401E"/>
    <w:pPr>
      <w:spacing w:before="100" w:beforeAutospacing="1" w:after="100" w:afterAutospacing="1"/>
    </w:pPr>
  </w:style>
  <w:style w:type="paragraph" w:customStyle="1" w:styleId="p96">
    <w:name w:val="p96"/>
    <w:basedOn w:val="Navaden"/>
    <w:rsid w:val="002C401E"/>
    <w:pPr>
      <w:spacing w:before="100" w:beforeAutospacing="1" w:after="100" w:afterAutospacing="1"/>
    </w:pPr>
  </w:style>
  <w:style w:type="paragraph" w:customStyle="1" w:styleId="p97">
    <w:name w:val="p97"/>
    <w:basedOn w:val="Navaden"/>
    <w:rsid w:val="002C401E"/>
    <w:pPr>
      <w:spacing w:before="100" w:beforeAutospacing="1" w:after="100" w:afterAutospacing="1"/>
    </w:pPr>
  </w:style>
  <w:style w:type="paragraph" w:customStyle="1" w:styleId="p98">
    <w:name w:val="p98"/>
    <w:basedOn w:val="Navaden"/>
    <w:rsid w:val="002C401E"/>
    <w:pPr>
      <w:spacing w:before="100" w:beforeAutospacing="1" w:after="100" w:afterAutospacing="1"/>
    </w:pPr>
  </w:style>
  <w:style w:type="paragraph" w:customStyle="1" w:styleId="p99">
    <w:name w:val="p99"/>
    <w:basedOn w:val="Navaden"/>
    <w:rsid w:val="002C401E"/>
    <w:pPr>
      <w:spacing w:before="100" w:beforeAutospacing="1" w:after="100" w:afterAutospacing="1"/>
    </w:pPr>
  </w:style>
  <w:style w:type="paragraph" w:customStyle="1" w:styleId="p100">
    <w:name w:val="p100"/>
    <w:basedOn w:val="Navaden"/>
    <w:rsid w:val="002C401E"/>
    <w:pPr>
      <w:spacing w:before="100" w:beforeAutospacing="1" w:after="100" w:afterAutospacing="1"/>
    </w:pPr>
  </w:style>
  <w:style w:type="paragraph" w:customStyle="1" w:styleId="p101">
    <w:name w:val="p101"/>
    <w:basedOn w:val="Navaden"/>
    <w:rsid w:val="002C401E"/>
    <w:pPr>
      <w:spacing w:before="100" w:beforeAutospacing="1" w:after="100" w:afterAutospacing="1"/>
    </w:pPr>
  </w:style>
  <w:style w:type="paragraph" w:customStyle="1" w:styleId="p102">
    <w:name w:val="p102"/>
    <w:basedOn w:val="Navaden"/>
    <w:rsid w:val="002C401E"/>
    <w:pPr>
      <w:spacing w:before="100" w:beforeAutospacing="1" w:after="100" w:afterAutospacing="1"/>
    </w:pPr>
  </w:style>
  <w:style w:type="paragraph" w:customStyle="1" w:styleId="p103">
    <w:name w:val="p103"/>
    <w:basedOn w:val="Navaden"/>
    <w:rsid w:val="002C401E"/>
    <w:pPr>
      <w:spacing w:before="100" w:beforeAutospacing="1" w:after="100" w:afterAutospacing="1"/>
    </w:pPr>
  </w:style>
  <w:style w:type="paragraph" w:customStyle="1" w:styleId="p104">
    <w:name w:val="p104"/>
    <w:basedOn w:val="Navaden"/>
    <w:rsid w:val="002C401E"/>
    <w:pPr>
      <w:spacing w:before="100" w:beforeAutospacing="1" w:after="100" w:afterAutospacing="1"/>
    </w:pPr>
  </w:style>
  <w:style w:type="paragraph" w:customStyle="1" w:styleId="p105">
    <w:name w:val="p105"/>
    <w:basedOn w:val="Navaden"/>
    <w:rsid w:val="002C401E"/>
    <w:pPr>
      <w:spacing w:before="100" w:beforeAutospacing="1" w:after="100" w:afterAutospacing="1"/>
    </w:pPr>
  </w:style>
  <w:style w:type="paragraph" w:customStyle="1" w:styleId="p106">
    <w:name w:val="p106"/>
    <w:basedOn w:val="Navaden"/>
    <w:rsid w:val="002C401E"/>
    <w:pPr>
      <w:spacing w:before="100" w:beforeAutospacing="1" w:after="100" w:afterAutospacing="1"/>
    </w:pPr>
  </w:style>
  <w:style w:type="paragraph" w:customStyle="1" w:styleId="p107">
    <w:name w:val="p107"/>
    <w:basedOn w:val="Navaden"/>
    <w:rsid w:val="002C401E"/>
    <w:pPr>
      <w:spacing w:before="100" w:beforeAutospacing="1" w:after="100" w:afterAutospacing="1"/>
    </w:pPr>
  </w:style>
  <w:style w:type="paragraph" w:customStyle="1" w:styleId="p108">
    <w:name w:val="p108"/>
    <w:basedOn w:val="Navaden"/>
    <w:rsid w:val="002C401E"/>
    <w:pPr>
      <w:spacing w:before="100" w:beforeAutospacing="1" w:after="100" w:afterAutospacing="1"/>
    </w:pPr>
  </w:style>
  <w:style w:type="paragraph" w:customStyle="1" w:styleId="p109">
    <w:name w:val="p109"/>
    <w:basedOn w:val="Navaden"/>
    <w:rsid w:val="002C401E"/>
    <w:pPr>
      <w:spacing w:before="100" w:beforeAutospacing="1" w:after="100" w:afterAutospacing="1"/>
    </w:pPr>
  </w:style>
  <w:style w:type="paragraph" w:customStyle="1" w:styleId="p110">
    <w:name w:val="p110"/>
    <w:basedOn w:val="Navaden"/>
    <w:rsid w:val="002C401E"/>
    <w:pPr>
      <w:spacing w:before="100" w:beforeAutospacing="1" w:after="100" w:afterAutospacing="1"/>
    </w:pPr>
  </w:style>
  <w:style w:type="paragraph" w:customStyle="1" w:styleId="p111">
    <w:name w:val="p111"/>
    <w:basedOn w:val="Navaden"/>
    <w:rsid w:val="002C401E"/>
    <w:pPr>
      <w:spacing w:before="100" w:beforeAutospacing="1" w:after="100" w:afterAutospacing="1"/>
    </w:pPr>
  </w:style>
  <w:style w:type="character" w:customStyle="1" w:styleId="ft57">
    <w:name w:val="ft57"/>
    <w:basedOn w:val="Privzetapisavaodstavka"/>
    <w:rsid w:val="002C401E"/>
  </w:style>
  <w:style w:type="paragraph" w:customStyle="1" w:styleId="p112">
    <w:name w:val="p112"/>
    <w:basedOn w:val="Navaden"/>
    <w:rsid w:val="002C401E"/>
    <w:pPr>
      <w:spacing w:before="100" w:beforeAutospacing="1" w:after="100" w:afterAutospacing="1"/>
    </w:pPr>
  </w:style>
  <w:style w:type="paragraph" w:customStyle="1" w:styleId="p113">
    <w:name w:val="p113"/>
    <w:basedOn w:val="Navaden"/>
    <w:rsid w:val="002C401E"/>
    <w:pPr>
      <w:spacing w:before="100" w:beforeAutospacing="1" w:after="100" w:afterAutospacing="1"/>
    </w:pPr>
  </w:style>
  <w:style w:type="paragraph" w:customStyle="1" w:styleId="p114">
    <w:name w:val="p114"/>
    <w:basedOn w:val="Navaden"/>
    <w:rsid w:val="002C401E"/>
    <w:pPr>
      <w:spacing w:before="100" w:beforeAutospacing="1" w:after="100" w:afterAutospacing="1"/>
    </w:pPr>
  </w:style>
  <w:style w:type="paragraph" w:customStyle="1" w:styleId="p115">
    <w:name w:val="p115"/>
    <w:basedOn w:val="Navaden"/>
    <w:rsid w:val="002C401E"/>
    <w:pPr>
      <w:spacing w:before="100" w:beforeAutospacing="1" w:after="100" w:afterAutospacing="1"/>
    </w:pPr>
  </w:style>
  <w:style w:type="paragraph" w:customStyle="1" w:styleId="p116">
    <w:name w:val="p116"/>
    <w:basedOn w:val="Navaden"/>
    <w:rsid w:val="002C401E"/>
    <w:pPr>
      <w:spacing w:before="100" w:beforeAutospacing="1" w:after="100" w:afterAutospacing="1"/>
    </w:pPr>
  </w:style>
  <w:style w:type="paragraph" w:customStyle="1" w:styleId="p117">
    <w:name w:val="p117"/>
    <w:basedOn w:val="Navaden"/>
    <w:rsid w:val="002C401E"/>
    <w:pPr>
      <w:spacing w:before="100" w:beforeAutospacing="1" w:after="100" w:afterAutospacing="1"/>
    </w:pPr>
  </w:style>
  <w:style w:type="character" w:customStyle="1" w:styleId="ft58">
    <w:name w:val="ft58"/>
    <w:basedOn w:val="Privzetapisavaodstavka"/>
    <w:rsid w:val="002C401E"/>
  </w:style>
  <w:style w:type="paragraph" w:customStyle="1" w:styleId="p118">
    <w:name w:val="p118"/>
    <w:basedOn w:val="Navaden"/>
    <w:rsid w:val="002C401E"/>
    <w:pPr>
      <w:spacing w:before="100" w:beforeAutospacing="1" w:after="100" w:afterAutospacing="1"/>
    </w:pPr>
  </w:style>
  <w:style w:type="paragraph" w:customStyle="1" w:styleId="p119">
    <w:name w:val="p119"/>
    <w:basedOn w:val="Navaden"/>
    <w:rsid w:val="002C401E"/>
    <w:pPr>
      <w:spacing w:before="100" w:beforeAutospacing="1" w:after="100" w:afterAutospacing="1"/>
    </w:pPr>
  </w:style>
  <w:style w:type="paragraph" w:customStyle="1" w:styleId="p120">
    <w:name w:val="p120"/>
    <w:basedOn w:val="Navaden"/>
    <w:rsid w:val="002C401E"/>
    <w:pPr>
      <w:spacing w:before="100" w:beforeAutospacing="1" w:after="100" w:afterAutospacing="1"/>
    </w:pPr>
  </w:style>
  <w:style w:type="paragraph" w:customStyle="1" w:styleId="p121">
    <w:name w:val="p121"/>
    <w:basedOn w:val="Navaden"/>
    <w:rsid w:val="002C401E"/>
    <w:pPr>
      <w:spacing w:before="100" w:beforeAutospacing="1" w:after="100" w:afterAutospacing="1"/>
    </w:pPr>
  </w:style>
  <w:style w:type="paragraph" w:customStyle="1" w:styleId="p122">
    <w:name w:val="p122"/>
    <w:basedOn w:val="Navaden"/>
    <w:rsid w:val="002C401E"/>
    <w:pPr>
      <w:spacing w:before="100" w:beforeAutospacing="1" w:after="100" w:afterAutospacing="1"/>
    </w:pPr>
  </w:style>
  <w:style w:type="paragraph" w:customStyle="1" w:styleId="p123">
    <w:name w:val="p123"/>
    <w:basedOn w:val="Navaden"/>
    <w:rsid w:val="002C401E"/>
    <w:pPr>
      <w:spacing w:before="100" w:beforeAutospacing="1" w:after="100" w:afterAutospacing="1"/>
    </w:pPr>
  </w:style>
  <w:style w:type="paragraph" w:customStyle="1" w:styleId="p124">
    <w:name w:val="p124"/>
    <w:basedOn w:val="Navaden"/>
    <w:rsid w:val="002C401E"/>
    <w:pPr>
      <w:spacing w:before="100" w:beforeAutospacing="1" w:after="100" w:afterAutospacing="1"/>
    </w:pPr>
  </w:style>
  <w:style w:type="paragraph" w:customStyle="1" w:styleId="p125">
    <w:name w:val="p125"/>
    <w:basedOn w:val="Navaden"/>
    <w:rsid w:val="002C401E"/>
    <w:pPr>
      <w:spacing w:before="100" w:beforeAutospacing="1" w:after="100" w:afterAutospacing="1"/>
    </w:pPr>
  </w:style>
  <w:style w:type="paragraph" w:customStyle="1" w:styleId="p126">
    <w:name w:val="p126"/>
    <w:basedOn w:val="Navaden"/>
    <w:rsid w:val="002C401E"/>
    <w:pPr>
      <w:spacing w:before="100" w:beforeAutospacing="1" w:after="100" w:afterAutospacing="1"/>
    </w:pPr>
  </w:style>
  <w:style w:type="paragraph" w:customStyle="1" w:styleId="p127">
    <w:name w:val="p127"/>
    <w:basedOn w:val="Navaden"/>
    <w:rsid w:val="002C401E"/>
    <w:pPr>
      <w:spacing w:before="100" w:beforeAutospacing="1" w:after="100" w:afterAutospacing="1"/>
    </w:pPr>
  </w:style>
  <w:style w:type="paragraph" w:customStyle="1" w:styleId="p0">
    <w:name w:val="p0"/>
    <w:basedOn w:val="Navaden"/>
    <w:rsid w:val="002C401E"/>
    <w:pPr>
      <w:spacing w:before="100" w:beforeAutospacing="1" w:after="100" w:afterAutospacing="1"/>
    </w:pPr>
  </w:style>
  <w:style w:type="paragraph" w:customStyle="1" w:styleId="p128">
    <w:name w:val="p128"/>
    <w:basedOn w:val="Navaden"/>
    <w:rsid w:val="002C401E"/>
    <w:pPr>
      <w:spacing w:before="100" w:beforeAutospacing="1" w:after="100" w:afterAutospacing="1"/>
    </w:pPr>
  </w:style>
  <w:style w:type="paragraph" w:customStyle="1" w:styleId="p129">
    <w:name w:val="p129"/>
    <w:basedOn w:val="Navaden"/>
    <w:rsid w:val="002C401E"/>
    <w:pPr>
      <w:spacing w:before="100" w:beforeAutospacing="1" w:after="100" w:afterAutospacing="1"/>
    </w:pPr>
  </w:style>
  <w:style w:type="paragraph" w:customStyle="1" w:styleId="p130">
    <w:name w:val="p130"/>
    <w:basedOn w:val="Navaden"/>
    <w:rsid w:val="002C401E"/>
    <w:pPr>
      <w:spacing w:before="100" w:beforeAutospacing="1" w:after="100" w:afterAutospacing="1"/>
    </w:pPr>
  </w:style>
  <w:style w:type="paragraph" w:customStyle="1" w:styleId="p131">
    <w:name w:val="p131"/>
    <w:basedOn w:val="Navaden"/>
    <w:rsid w:val="002C401E"/>
    <w:pPr>
      <w:spacing w:before="100" w:beforeAutospacing="1" w:after="100" w:afterAutospacing="1"/>
    </w:pPr>
  </w:style>
  <w:style w:type="paragraph" w:customStyle="1" w:styleId="p132">
    <w:name w:val="p132"/>
    <w:basedOn w:val="Navaden"/>
    <w:rsid w:val="002C401E"/>
    <w:pPr>
      <w:spacing w:before="100" w:beforeAutospacing="1" w:after="100" w:afterAutospacing="1"/>
    </w:pPr>
  </w:style>
  <w:style w:type="paragraph" w:customStyle="1" w:styleId="p133">
    <w:name w:val="p133"/>
    <w:basedOn w:val="Navaden"/>
    <w:rsid w:val="002C401E"/>
    <w:pPr>
      <w:spacing w:before="100" w:beforeAutospacing="1" w:after="100" w:afterAutospacing="1"/>
    </w:pPr>
  </w:style>
  <w:style w:type="paragraph" w:customStyle="1" w:styleId="p134">
    <w:name w:val="p134"/>
    <w:basedOn w:val="Navaden"/>
    <w:rsid w:val="002C401E"/>
    <w:pPr>
      <w:spacing w:before="100" w:beforeAutospacing="1" w:after="100" w:afterAutospacing="1"/>
    </w:pPr>
  </w:style>
  <w:style w:type="paragraph" w:customStyle="1" w:styleId="p135">
    <w:name w:val="p135"/>
    <w:basedOn w:val="Navaden"/>
    <w:rsid w:val="002C401E"/>
    <w:pPr>
      <w:spacing w:before="100" w:beforeAutospacing="1" w:after="100" w:afterAutospacing="1"/>
    </w:pPr>
  </w:style>
  <w:style w:type="paragraph" w:customStyle="1" w:styleId="p136">
    <w:name w:val="p136"/>
    <w:basedOn w:val="Navaden"/>
    <w:rsid w:val="002C401E"/>
    <w:pPr>
      <w:spacing w:before="100" w:beforeAutospacing="1" w:after="100" w:afterAutospacing="1"/>
    </w:pPr>
  </w:style>
  <w:style w:type="paragraph" w:customStyle="1" w:styleId="p137">
    <w:name w:val="p137"/>
    <w:basedOn w:val="Navaden"/>
    <w:rsid w:val="002C401E"/>
    <w:pPr>
      <w:spacing w:before="100" w:beforeAutospacing="1" w:after="100" w:afterAutospacing="1"/>
    </w:pPr>
  </w:style>
  <w:style w:type="paragraph" w:customStyle="1" w:styleId="p138">
    <w:name w:val="p138"/>
    <w:basedOn w:val="Navaden"/>
    <w:rsid w:val="002C401E"/>
    <w:pPr>
      <w:spacing w:before="100" w:beforeAutospacing="1" w:after="100" w:afterAutospacing="1"/>
    </w:pPr>
  </w:style>
  <w:style w:type="paragraph" w:customStyle="1" w:styleId="p139">
    <w:name w:val="p139"/>
    <w:basedOn w:val="Navaden"/>
    <w:rsid w:val="002C401E"/>
    <w:pPr>
      <w:spacing w:before="100" w:beforeAutospacing="1" w:after="100" w:afterAutospacing="1"/>
    </w:pPr>
  </w:style>
  <w:style w:type="paragraph" w:customStyle="1" w:styleId="p140">
    <w:name w:val="p140"/>
    <w:basedOn w:val="Navaden"/>
    <w:rsid w:val="002C401E"/>
    <w:pPr>
      <w:spacing w:before="100" w:beforeAutospacing="1" w:after="100" w:afterAutospacing="1"/>
    </w:pPr>
  </w:style>
  <w:style w:type="paragraph" w:styleId="Sprotnaopomba-besedilo">
    <w:name w:val="footnote text"/>
    <w:basedOn w:val="Navaden"/>
    <w:link w:val="Sprotnaopomba-besediloZnak"/>
    <w:uiPriority w:val="99"/>
    <w:rsid w:val="00E76AE5"/>
    <w:rPr>
      <w:rFonts w:asciiTheme="minorHAnsi" w:eastAsiaTheme="minorHAnsi" w:hAnsiTheme="minorHAnsi" w:cstheme="minorBidi"/>
      <w:sz w:val="20"/>
      <w:szCs w:val="20"/>
      <w:lang w:eastAsia="en-US"/>
    </w:rPr>
  </w:style>
  <w:style w:type="character" w:customStyle="1" w:styleId="Sprotnaopomba-besediloZnak">
    <w:name w:val="Sprotna opomba - besedilo Znak"/>
    <w:basedOn w:val="Privzetapisavaodstavka"/>
    <w:link w:val="Sprotnaopomba-besedilo"/>
    <w:uiPriority w:val="99"/>
    <w:rsid w:val="00E76AE5"/>
    <w:rPr>
      <w:sz w:val="20"/>
      <w:szCs w:val="20"/>
    </w:rPr>
  </w:style>
  <w:style w:type="character" w:styleId="Sprotnaopomba-sklic">
    <w:name w:val="footnote reference"/>
    <w:basedOn w:val="Privzetapisavaodstavka"/>
    <w:uiPriority w:val="99"/>
    <w:semiHidden/>
    <w:rsid w:val="00E76AE5"/>
    <w:rPr>
      <w:vertAlign w:val="superscript"/>
    </w:rPr>
  </w:style>
  <w:style w:type="character" w:styleId="SledenaHiperpovezava">
    <w:name w:val="FollowedHyperlink"/>
    <w:basedOn w:val="Privzetapisavaodstavka"/>
    <w:uiPriority w:val="99"/>
    <w:semiHidden/>
    <w:unhideWhenUsed/>
    <w:rsid w:val="00BB3657"/>
    <w:rPr>
      <w:color w:val="800080" w:themeColor="followedHyperlink"/>
      <w:u w:val="single"/>
    </w:rPr>
  </w:style>
  <w:style w:type="paragraph" w:customStyle="1" w:styleId="Default">
    <w:name w:val="Default"/>
    <w:rsid w:val="007B1DB1"/>
    <w:pPr>
      <w:autoSpaceDE w:val="0"/>
      <w:autoSpaceDN w:val="0"/>
      <w:adjustRightInd w:val="0"/>
      <w:spacing w:after="0" w:line="240" w:lineRule="auto"/>
    </w:pPr>
    <w:rPr>
      <w:rFonts w:ascii="Calibri" w:hAnsi="Calibri" w:cs="Calibri"/>
      <w:color w:val="000000"/>
      <w:sz w:val="24"/>
      <w:szCs w:val="24"/>
    </w:rPr>
  </w:style>
  <w:style w:type="table" w:styleId="Tabelamrea">
    <w:name w:val="Table Grid"/>
    <w:basedOn w:val="Navadnatabela"/>
    <w:uiPriority w:val="39"/>
    <w:rsid w:val="00C75DD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udarek">
    <w:name w:val="Emphasis"/>
    <w:basedOn w:val="Privzetapisavaodstavka"/>
    <w:uiPriority w:val="20"/>
    <w:qFormat/>
    <w:rsid w:val="00C75DD0"/>
    <w:rPr>
      <w:i/>
      <w:iCs/>
    </w:rPr>
  </w:style>
  <w:style w:type="paragraph" w:styleId="Naslov">
    <w:name w:val="Title"/>
    <w:basedOn w:val="Navaden"/>
    <w:next w:val="Navaden"/>
    <w:link w:val="NaslovZnak"/>
    <w:uiPriority w:val="10"/>
    <w:qFormat/>
    <w:rsid w:val="00235F5A"/>
    <w:pPr>
      <w:pBdr>
        <w:bottom w:val="single" w:sz="4" w:space="1" w:color="auto"/>
      </w:pBdr>
      <w:spacing w:after="120"/>
      <w:contextualSpacing/>
    </w:pPr>
    <w:rPr>
      <w:rFonts w:ascii="Calibri" w:hAnsi="Calibri"/>
      <w:spacing w:val="5"/>
      <w:sz w:val="52"/>
      <w:szCs w:val="52"/>
      <w:lang w:eastAsia="en-US"/>
    </w:rPr>
  </w:style>
  <w:style w:type="character" w:customStyle="1" w:styleId="NaslovZnak">
    <w:name w:val="Naslov Znak"/>
    <w:basedOn w:val="Privzetapisavaodstavka"/>
    <w:link w:val="Naslov"/>
    <w:uiPriority w:val="10"/>
    <w:rsid w:val="00235F5A"/>
    <w:rPr>
      <w:rFonts w:ascii="Calibri" w:eastAsia="Times New Roman" w:hAnsi="Calibri" w:cs="Times New Roman"/>
      <w:spacing w:val="5"/>
      <w:sz w:val="52"/>
      <w:szCs w:val="52"/>
    </w:rPr>
  </w:style>
  <w:style w:type="character" w:customStyle="1" w:styleId="highlight">
    <w:name w:val="highlight"/>
    <w:basedOn w:val="Privzetapisavaodstavka"/>
    <w:rsid w:val="009A417B"/>
  </w:style>
  <w:style w:type="paragraph" w:customStyle="1" w:styleId="paragraph">
    <w:name w:val="paragraph"/>
    <w:basedOn w:val="Navaden"/>
    <w:rsid w:val="001F3E13"/>
    <w:pPr>
      <w:spacing w:before="100" w:beforeAutospacing="1" w:after="100" w:afterAutospacing="1"/>
    </w:pPr>
  </w:style>
  <w:style w:type="paragraph" w:customStyle="1" w:styleId="xmsonormal">
    <w:name w:val="x_msonormal"/>
    <w:basedOn w:val="Navaden"/>
    <w:rsid w:val="001F3E13"/>
    <w:pPr>
      <w:spacing w:before="100" w:beforeAutospacing="1" w:after="100" w:afterAutospacing="1"/>
    </w:pPr>
  </w:style>
  <w:style w:type="character" w:customStyle="1" w:styleId="OdstavekseznamaZnak">
    <w:name w:val="Odstavek seznama Znak"/>
    <w:link w:val="Odstavekseznama"/>
    <w:uiPriority w:val="34"/>
    <w:locked/>
    <w:rsid w:val="00A12662"/>
    <w:rPr>
      <w:rFonts w:ascii="Times New Roman" w:eastAsia="Times New Roman" w:hAnsi="Times New Roman" w:cs="Times New Roman"/>
      <w:sz w:val="24"/>
      <w:szCs w:val="24"/>
      <w:lang w:eastAsia="sl-SI"/>
    </w:rPr>
  </w:style>
  <w:style w:type="character" w:customStyle="1" w:styleId="Naslov3Znak">
    <w:name w:val="Naslov 3 Znak"/>
    <w:basedOn w:val="Privzetapisavaodstavka"/>
    <w:link w:val="Naslov3"/>
    <w:uiPriority w:val="9"/>
    <w:semiHidden/>
    <w:rsid w:val="00484EB8"/>
    <w:rPr>
      <w:rFonts w:asciiTheme="majorHAnsi" w:eastAsiaTheme="majorEastAsia" w:hAnsiTheme="majorHAnsi" w:cstheme="majorBidi"/>
      <w:color w:val="243F60" w:themeColor="accent1" w:themeShade="7F"/>
      <w:sz w:val="24"/>
      <w:szCs w:val="24"/>
      <w:lang w:eastAsia="sl-SI"/>
    </w:rPr>
  </w:style>
  <w:style w:type="paragraph" w:styleId="Citat">
    <w:name w:val="Quote"/>
    <w:basedOn w:val="Navaden"/>
    <w:next w:val="Navaden"/>
    <w:link w:val="CitatZnak"/>
    <w:uiPriority w:val="29"/>
    <w:qFormat/>
    <w:rsid w:val="005717DE"/>
    <w:pPr>
      <w:spacing w:after="160" w:line="259" w:lineRule="auto"/>
      <w:jc w:val="both"/>
    </w:pPr>
    <w:rPr>
      <w:rFonts w:asciiTheme="minorHAnsi" w:eastAsiaTheme="minorHAnsi" w:hAnsiTheme="minorHAnsi" w:cstheme="minorBidi"/>
      <w:i/>
      <w:iCs/>
      <w:color w:val="404040" w:themeColor="text1" w:themeTint="BF"/>
      <w:sz w:val="22"/>
      <w:szCs w:val="22"/>
      <w:lang w:eastAsia="en-US"/>
    </w:rPr>
  </w:style>
  <w:style w:type="character" w:customStyle="1" w:styleId="CitatZnak">
    <w:name w:val="Citat Znak"/>
    <w:basedOn w:val="Privzetapisavaodstavka"/>
    <w:link w:val="Citat"/>
    <w:uiPriority w:val="29"/>
    <w:rsid w:val="005717DE"/>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49497">
      <w:bodyDiv w:val="1"/>
      <w:marLeft w:val="0"/>
      <w:marRight w:val="0"/>
      <w:marTop w:val="0"/>
      <w:marBottom w:val="0"/>
      <w:divBdr>
        <w:top w:val="none" w:sz="0" w:space="0" w:color="auto"/>
        <w:left w:val="none" w:sz="0" w:space="0" w:color="auto"/>
        <w:bottom w:val="none" w:sz="0" w:space="0" w:color="auto"/>
        <w:right w:val="none" w:sz="0" w:space="0" w:color="auto"/>
      </w:divBdr>
    </w:div>
    <w:div w:id="38557393">
      <w:bodyDiv w:val="1"/>
      <w:marLeft w:val="0"/>
      <w:marRight w:val="0"/>
      <w:marTop w:val="0"/>
      <w:marBottom w:val="0"/>
      <w:divBdr>
        <w:top w:val="none" w:sz="0" w:space="0" w:color="auto"/>
        <w:left w:val="none" w:sz="0" w:space="0" w:color="auto"/>
        <w:bottom w:val="none" w:sz="0" w:space="0" w:color="auto"/>
        <w:right w:val="none" w:sz="0" w:space="0" w:color="auto"/>
      </w:divBdr>
      <w:divsChild>
        <w:div w:id="1743143601">
          <w:marLeft w:val="547"/>
          <w:marRight w:val="0"/>
          <w:marTop w:val="106"/>
          <w:marBottom w:val="0"/>
          <w:divBdr>
            <w:top w:val="none" w:sz="0" w:space="0" w:color="auto"/>
            <w:left w:val="none" w:sz="0" w:space="0" w:color="auto"/>
            <w:bottom w:val="none" w:sz="0" w:space="0" w:color="auto"/>
            <w:right w:val="none" w:sz="0" w:space="0" w:color="auto"/>
          </w:divBdr>
        </w:div>
        <w:div w:id="293367923">
          <w:marLeft w:val="547"/>
          <w:marRight w:val="0"/>
          <w:marTop w:val="106"/>
          <w:marBottom w:val="0"/>
          <w:divBdr>
            <w:top w:val="none" w:sz="0" w:space="0" w:color="auto"/>
            <w:left w:val="none" w:sz="0" w:space="0" w:color="auto"/>
            <w:bottom w:val="none" w:sz="0" w:space="0" w:color="auto"/>
            <w:right w:val="none" w:sz="0" w:space="0" w:color="auto"/>
          </w:divBdr>
        </w:div>
        <w:div w:id="3174521">
          <w:marLeft w:val="547"/>
          <w:marRight w:val="0"/>
          <w:marTop w:val="106"/>
          <w:marBottom w:val="0"/>
          <w:divBdr>
            <w:top w:val="none" w:sz="0" w:space="0" w:color="auto"/>
            <w:left w:val="none" w:sz="0" w:space="0" w:color="auto"/>
            <w:bottom w:val="none" w:sz="0" w:space="0" w:color="auto"/>
            <w:right w:val="none" w:sz="0" w:space="0" w:color="auto"/>
          </w:divBdr>
        </w:div>
      </w:divsChild>
    </w:div>
    <w:div w:id="55784035">
      <w:bodyDiv w:val="1"/>
      <w:marLeft w:val="0"/>
      <w:marRight w:val="0"/>
      <w:marTop w:val="0"/>
      <w:marBottom w:val="0"/>
      <w:divBdr>
        <w:top w:val="none" w:sz="0" w:space="0" w:color="auto"/>
        <w:left w:val="none" w:sz="0" w:space="0" w:color="auto"/>
        <w:bottom w:val="none" w:sz="0" w:space="0" w:color="auto"/>
        <w:right w:val="none" w:sz="0" w:space="0" w:color="auto"/>
      </w:divBdr>
    </w:div>
    <w:div w:id="58137699">
      <w:bodyDiv w:val="1"/>
      <w:marLeft w:val="0"/>
      <w:marRight w:val="0"/>
      <w:marTop w:val="0"/>
      <w:marBottom w:val="0"/>
      <w:divBdr>
        <w:top w:val="none" w:sz="0" w:space="0" w:color="auto"/>
        <w:left w:val="none" w:sz="0" w:space="0" w:color="auto"/>
        <w:bottom w:val="none" w:sz="0" w:space="0" w:color="auto"/>
        <w:right w:val="none" w:sz="0" w:space="0" w:color="auto"/>
      </w:divBdr>
    </w:div>
    <w:div w:id="60173980">
      <w:bodyDiv w:val="1"/>
      <w:marLeft w:val="0"/>
      <w:marRight w:val="0"/>
      <w:marTop w:val="0"/>
      <w:marBottom w:val="0"/>
      <w:divBdr>
        <w:top w:val="none" w:sz="0" w:space="0" w:color="auto"/>
        <w:left w:val="none" w:sz="0" w:space="0" w:color="auto"/>
        <w:bottom w:val="none" w:sz="0" w:space="0" w:color="auto"/>
        <w:right w:val="none" w:sz="0" w:space="0" w:color="auto"/>
      </w:divBdr>
      <w:divsChild>
        <w:div w:id="171333731">
          <w:marLeft w:val="0"/>
          <w:marRight w:val="0"/>
          <w:marTop w:val="0"/>
          <w:marBottom w:val="0"/>
          <w:divBdr>
            <w:top w:val="none" w:sz="0" w:space="0" w:color="auto"/>
            <w:left w:val="none" w:sz="0" w:space="0" w:color="auto"/>
            <w:bottom w:val="none" w:sz="0" w:space="0" w:color="auto"/>
            <w:right w:val="none" w:sz="0" w:space="0" w:color="auto"/>
          </w:divBdr>
        </w:div>
        <w:div w:id="2136869937">
          <w:marLeft w:val="0"/>
          <w:marRight w:val="0"/>
          <w:marTop w:val="0"/>
          <w:marBottom w:val="0"/>
          <w:divBdr>
            <w:top w:val="none" w:sz="0" w:space="0" w:color="auto"/>
            <w:left w:val="none" w:sz="0" w:space="0" w:color="auto"/>
            <w:bottom w:val="none" w:sz="0" w:space="0" w:color="auto"/>
            <w:right w:val="none" w:sz="0" w:space="0" w:color="auto"/>
          </w:divBdr>
        </w:div>
        <w:div w:id="1048452351">
          <w:marLeft w:val="0"/>
          <w:marRight w:val="0"/>
          <w:marTop w:val="0"/>
          <w:marBottom w:val="0"/>
          <w:divBdr>
            <w:top w:val="none" w:sz="0" w:space="0" w:color="auto"/>
            <w:left w:val="none" w:sz="0" w:space="0" w:color="auto"/>
            <w:bottom w:val="none" w:sz="0" w:space="0" w:color="auto"/>
            <w:right w:val="none" w:sz="0" w:space="0" w:color="auto"/>
          </w:divBdr>
        </w:div>
      </w:divsChild>
    </w:div>
    <w:div w:id="67386962">
      <w:bodyDiv w:val="1"/>
      <w:marLeft w:val="0"/>
      <w:marRight w:val="0"/>
      <w:marTop w:val="0"/>
      <w:marBottom w:val="0"/>
      <w:divBdr>
        <w:top w:val="none" w:sz="0" w:space="0" w:color="auto"/>
        <w:left w:val="none" w:sz="0" w:space="0" w:color="auto"/>
        <w:bottom w:val="none" w:sz="0" w:space="0" w:color="auto"/>
        <w:right w:val="none" w:sz="0" w:space="0" w:color="auto"/>
      </w:divBdr>
    </w:div>
    <w:div w:id="74471734">
      <w:bodyDiv w:val="1"/>
      <w:marLeft w:val="0"/>
      <w:marRight w:val="0"/>
      <w:marTop w:val="0"/>
      <w:marBottom w:val="0"/>
      <w:divBdr>
        <w:top w:val="none" w:sz="0" w:space="0" w:color="auto"/>
        <w:left w:val="none" w:sz="0" w:space="0" w:color="auto"/>
        <w:bottom w:val="none" w:sz="0" w:space="0" w:color="auto"/>
        <w:right w:val="none" w:sz="0" w:space="0" w:color="auto"/>
      </w:divBdr>
    </w:div>
    <w:div w:id="96364730">
      <w:bodyDiv w:val="1"/>
      <w:marLeft w:val="0"/>
      <w:marRight w:val="0"/>
      <w:marTop w:val="0"/>
      <w:marBottom w:val="0"/>
      <w:divBdr>
        <w:top w:val="none" w:sz="0" w:space="0" w:color="auto"/>
        <w:left w:val="none" w:sz="0" w:space="0" w:color="auto"/>
        <w:bottom w:val="none" w:sz="0" w:space="0" w:color="auto"/>
        <w:right w:val="none" w:sz="0" w:space="0" w:color="auto"/>
      </w:divBdr>
    </w:div>
    <w:div w:id="100154465">
      <w:bodyDiv w:val="1"/>
      <w:marLeft w:val="0"/>
      <w:marRight w:val="0"/>
      <w:marTop w:val="0"/>
      <w:marBottom w:val="0"/>
      <w:divBdr>
        <w:top w:val="none" w:sz="0" w:space="0" w:color="auto"/>
        <w:left w:val="none" w:sz="0" w:space="0" w:color="auto"/>
        <w:bottom w:val="none" w:sz="0" w:space="0" w:color="auto"/>
        <w:right w:val="none" w:sz="0" w:space="0" w:color="auto"/>
      </w:divBdr>
    </w:div>
    <w:div w:id="115757695">
      <w:bodyDiv w:val="1"/>
      <w:marLeft w:val="0"/>
      <w:marRight w:val="0"/>
      <w:marTop w:val="0"/>
      <w:marBottom w:val="0"/>
      <w:divBdr>
        <w:top w:val="none" w:sz="0" w:space="0" w:color="auto"/>
        <w:left w:val="none" w:sz="0" w:space="0" w:color="auto"/>
        <w:bottom w:val="none" w:sz="0" w:space="0" w:color="auto"/>
        <w:right w:val="none" w:sz="0" w:space="0" w:color="auto"/>
      </w:divBdr>
    </w:div>
    <w:div w:id="117840797">
      <w:bodyDiv w:val="1"/>
      <w:marLeft w:val="0"/>
      <w:marRight w:val="0"/>
      <w:marTop w:val="0"/>
      <w:marBottom w:val="0"/>
      <w:divBdr>
        <w:top w:val="none" w:sz="0" w:space="0" w:color="auto"/>
        <w:left w:val="none" w:sz="0" w:space="0" w:color="auto"/>
        <w:bottom w:val="none" w:sz="0" w:space="0" w:color="auto"/>
        <w:right w:val="none" w:sz="0" w:space="0" w:color="auto"/>
      </w:divBdr>
    </w:div>
    <w:div w:id="124009290">
      <w:bodyDiv w:val="1"/>
      <w:marLeft w:val="0"/>
      <w:marRight w:val="0"/>
      <w:marTop w:val="0"/>
      <w:marBottom w:val="0"/>
      <w:divBdr>
        <w:top w:val="none" w:sz="0" w:space="0" w:color="auto"/>
        <w:left w:val="none" w:sz="0" w:space="0" w:color="auto"/>
        <w:bottom w:val="none" w:sz="0" w:space="0" w:color="auto"/>
        <w:right w:val="none" w:sz="0" w:space="0" w:color="auto"/>
      </w:divBdr>
    </w:div>
    <w:div w:id="175003353">
      <w:bodyDiv w:val="1"/>
      <w:marLeft w:val="0"/>
      <w:marRight w:val="0"/>
      <w:marTop w:val="0"/>
      <w:marBottom w:val="0"/>
      <w:divBdr>
        <w:top w:val="none" w:sz="0" w:space="0" w:color="auto"/>
        <w:left w:val="none" w:sz="0" w:space="0" w:color="auto"/>
        <w:bottom w:val="none" w:sz="0" w:space="0" w:color="auto"/>
        <w:right w:val="none" w:sz="0" w:space="0" w:color="auto"/>
      </w:divBdr>
    </w:div>
    <w:div w:id="195627600">
      <w:bodyDiv w:val="1"/>
      <w:marLeft w:val="0"/>
      <w:marRight w:val="0"/>
      <w:marTop w:val="0"/>
      <w:marBottom w:val="0"/>
      <w:divBdr>
        <w:top w:val="none" w:sz="0" w:space="0" w:color="auto"/>
        <w:left w:val="none" w:sz="0" w:space="0" w:color="auto"/>
        <w:bottom w:val="none" w:sz="0" w:space="0" w:color="auto"/>
        <w:right w:val="none" w:sz="0" w:space="0" w:color="auto"/>
      </w:divBdr>
    </w:div>
    <w:div w:id="226498989">
      <w:bodyDiv w:val="1"/>
      <w:marLeft w:val="0"/>
      <w:marRight w:val="0"/>
      <w:marTop w:val="0"/>
      <w:marBottom w:val="0"/>
      <w:divBdr>
        <w:top w:val="none" w:sz="0" w:space="0" w:color="auto"/>
        <w:left w:val="none" w:sz="0" w:space="0" w:color="auto"/>
        <w:bottom w:val="none" w:sz="0" w:space="0" w:color="auto"/>
        <w:right w:val="none" w:sz="0" w:space="0" w:color="auto"/>
      </w:divBdr>
      <w:divsChild>
        <w:div w:id="540939744">
          <w:marLeft w:val="720"/>
          <w:marRight w:val="0"/>
          <w:marTop w:val="0"/>
          <w:marBottom w:val="0"/>
          <w:divBdr>
            <w:top w:val="none" w:sz="0" w:space="0" w:color="auto"/>
            <w:left w:val="none" w:sz="0" w:space="0" w:color="auto"/>
            <w:bottom w:val="none" w:sz="0" w:space="0" w:color="auto"/>
            <w:right w:val="none" w:sz="0" w:space="0" w:color="auto"/>
          </w:divBdr>
        </w:div>
        <w:div w:id="483858350">
          <w:marLeft w:val="720"/>
          <w:marRight w:val="0"/>
          <w:marTop w:val="0"/>
          <w:marBottom w:val="0"/>
          <w:divBdr>
            <w:top w:val="none" w:sz="0" w:space="0" w:color="auto"/>
            <w:left w:val="none" w:sz="0" w:space="0" w:color="auto"/>
            <w:bottom w:val="none" w:sz="0" w:space="0" w:color="auto"/>
            <w:right w:val="none" w:sz="0" w:space="0" w:color="auto"/>
          </w:divBdr>
        </w:div>
        <w:div w:id="693116640">
          <w:marLeft w:val="720"/>
          <w:marRight w:val="0"/>
          <w:marTop w:val="0"/>
          <w:marBottom w:val="0"/>
          <w:divBdr>
            <w:top w:val="none" w:sz="0" w:space="0" w:color="auto"/>
            <w:left w:val="none" w:sz="0" w:space="0" w:color="auto"/>
            <w:bottom w:val="none" w:sz="0" w:space="0" w:color="auto"/>
            <w:right w:val="none" w:sz="0" w:space="0" w:color="auto"/>
          </w:divBdr>
        </w:div>
        <w:div w:id="1253006922">
          <w:marLeft w:val="720"/>
          <w:marRight w:val="0"/>
          <w:marTop w:val="0"/>
          <w:marBottom w:val="0"/>
          <w:divBdr>
            <w:top w:val="none" w:sz="0" w:space="0" w:color="auto"/>
            <w:left w:val="none" w:sz="0" w:space="0" w:color="auto"/>
            <w:bottom w:val="none" w:sz="0" w:space="0" w:color="auto"/>
            <w:right w:val="none" w:sz="0" w:space="0" w:color="auto"/>
          </w:divBdr>
        </w:div>
        <w:div w:id="908996121">
          <w:marLeft w:val="720"/>
          <w:marRight w:val="0"/>
          <w:marTop w:val="0"/>
          <w:marBottom w:val="0"/>
          <w:divBdr>
            <w:top w:val="none" w:sz="0" w:space="0" w:color="auto"/>
            <w:left w:val="none" w:sz="0" w:space="0" w:color="auto"/>
            <w:bottom w:val="none" w:sz="0" w:space="0" w:color="auto"/>
            <w:right w:val="none" w:sz="0" w:space="0" w:color="auto"/>
          </w:divBdr>
        </w:div>
        <w:div w:id="1105541841">
          <w:marLeft w:val="720"/>
          <w:marRight w:val="0"/>
          <w:marTop w:val="0"/>
          <w:marBottom w:val="0"/>
          <w:divBdr>
            <w:top w:val="none" w:sz="0" w:space="0" w:color="auto"/>
            <w:left w:val="none" w:sz="0" w:space="0" w:color="auto"/>
            <w:bottom w:val="none" w:sz="0" w:space="0" w:color="auto"/>
            <w:right w:val="none" w:sz="0" w:space="0" w:color="auto"/>
          </w:divBdr>
        </w:div>
      </w:divsChild>
    </w:div>
    <w:div w:id="228881043">
      <w:bodyDiv w:val="1"/>
      <w:marLeft w:val="0"/>
      <w:marRight w:val="0"/>
      <w:marTop w:val="0"/>
      <w:marBottom w:val="0"/>
      <w:divBdr>
        <w:top w:val="none" w:sz="0" w:space="0" w:color="auto"/>
        <w:left w:val="none" w:sz="0" w:space="0" w:color="auto"/>
        <w:bottom w:val="none" w:sz="0" w:space="0" w:color="auto"/>
        <w:right w:val="none" w:sz="0" w:space="0" w:color="auto"/>
      </w:divBdr>
    </w:div>
    <w:div w:id="238710676">
      <w:bodyDiv w:val="1"/>
      <w:marLeft w:val="0"/>
      <w:marRight w:val="0"/>
      <w:marTop w:val="0"/>
      <w:marBottom w:val="0"/>
      <w:divBdr>
        <w:top w:val="none" w:sz="0" w:space="0" w:color="auto"/>
        <w:left w:val="none" w:sz="0" w:space="0" w:color="auto"/>
        <w:bottom w:val="none" w:sz="0" w:space="0" w:color="auto"/>
        <w:right w:val="none" w:sz="0" w:space="0" w:color="auto"/>
      </w:divBdr>
    </w:div>
    <w:div w:id="251938431">
      <w:bodyDiv w:val="1"/>
      <w:marLeft w:val="0"/>
      <w:marRight w:val="0"/>
      <w:marTop w:val="0"/>
      <w:marBottom w:val="0"/>
      <w:divBdr>
        <w:top w:val="none" w:sz="0" w:space="0" w:color="auto"/>
        <w:left w:val="none" w:sz="0" w:space="0" w:color="auto"/>
        <w:bottom w:val="none" w:sz="0" w:space="0" w:color="auto"/>
        <w:right w:val="none" w:sz="0" w:space="0" w:color="auto"/>
      </w:divBdr>
    </w:div>
    <w:div w:id="259996839">
      <w:bodyDiv w:val="1"/>
      <w:marLeft w:val="0"/>
      <w:marRight w:val="0"/>
      <w:marTop w:val="0"/>
      <w:marBottom w:val="0"/>
      <w:divBdr>
        <w:top w:val="none" w:sz="0" w:space="0" w:color="auto"/>
        <w:left w:val="none" w:sz="0" w:space="0" w:color="auto"/>
        <w:bottom w:val="none" w:sz="0" w:space="0" w:color="auto"/>
        <w:right w:val="none" w:sz="0" w:space="0" w:color="auto"/>
      </w:divBdr>
    </w:div>
    <w:div w:id="267740950">
      <w:bodyDiv w:val="1"/>
      <w:marLeft w:val="0"/>
      <w:marRight w:val="0"/>
      <w:marTop w:val="0"/>
      <w:marBottom w:val="0"/>
      <w:divBdr>
        <w:top w:val="none" w:sz="0" w:space="0" w:color="auto"/>
        <w:left w:val="none" w:sz="0" w:space="0" w:color="auto"/>
        <w:bottom w:val="none" w:sz="0" w:space="0" w:color="auto"/>
        <w:right w:val="none" w:sz="0" w:space="0" w:color="auto"/>
      </w:divBdr>
    </w:div>
    <w:div w:id="273752364">
      <w:bodyDiv w:val="1"/>
      <w:marLeft w:val="0"/>
      <w:marRight w:val="0"/>
      <w:marTop w:val="0"/>
      <w:marBottom w:val="0"/>
      <w:divBdr>
        <w:top w:val="none" w:sz="0" w:space="0" w:color="auto"/>
        <w:left w:val="none" w:sz="0" w:space="0" w:color="auto"/>
        <w:bottom w:val="none" w:sz="0" w:space="0" w:color="auto"/>
        <w:right w:val="none" w:sz="0" w:space="0" w:color="auto"/>
      </w:divBdr>
      <w:divsChild>
        <w:div w:id="937448431">
          <w:marLeft w:val="547"/>
          <w:marRight w:val="0"/>
          <w:marTop w:val="144"/>
          <w:marBottom w:val="0"/>
          <w:divBdr>
            <w:top w:val="none" w:sz="0" w:space="0" w:color="auto"/>
            <w:left w:val="none" w:sz="0" w:space="0" w:color="auto"/>
            <w:bottom w:val="none" w:sz="0" w:space="0" w:color="auto"/>
            <w:right w:val="none" w:sz="0" w:space="0" w:color="auto"/>
          </w:divBdr>
        </w:div>
      </w:divsChild>
    </w:div>
    <w:div w:id="275255962">
      <w:bodyDiv w:val="1"/>
      <w:marLeft w:val="0"/>
      <w:marRight w:val="0"/>
      <w:marTop w:val="0"/>
      <w:marBottom w:val="0"/>
      <w:divBdr>
        <w:top w:val="none" w:sz="0" w:space="0" w:color="auto"/>
        <w:left w:val="none" w:sz="0" w:space="0" w:color="auto"/>
        <w:bottom w:val="none" w:sz="0" w:space="0" w:color="auto"/>
        <w:right w:val="none" w:sz="0" w:space="0" w:color="auto"/>
      </w:divBdr>
    </w:div>
    <w:div w:id="276720561">
      <w:bodyDiv w:val="1"/>
      <w:marLeft w:val="0"/>
      <w:marRight w:val="0"/>
      <w:marTop w:val="0"/>
      <w:marBottom w:val="0"/>
      <w:divBdr>
        <w:top w:val="none" w:sz="0" w:space="0" w:color="auto"/>
        <w:left w:val="none" w:sz="0" w:space="0" w:color="auto"/>
        <w:bottom w:val="none" w:sz="0" w:space="0" w:color="auto"/>
        <w:right w:val="none" w:sz="0" w:space="0" w:color="auto"/>
      </w:divBdr>
    </w:div>
    <w:div w:id="296305194">
      <w:bodyDiv w:val="1"/>
      <w:marLeft w:val="0"/>
      <w:marRight w:val="0"/>
      <w:marTop w:val="0"/>
      <w:marBottom w:val="0"/>
      <w:divBdr>
        <w:top w:val="none" w:sz="0" w:space="0" w:color="auto"/>
        <w:left w:val="none" w:sz="0" w:space="0" w:color="auto"/>
        <w:bottom w:val="none" w:sz="0" w:space="0" w:color="auto"/>
        <w:right w:val="none" w:sz="0" w:space="0" w:color="auto"/>
      </w:divBdr>
      <w:divsChild>
        <w:div w:id="485317512">
          <w:marLeft w:val="0"/>
          <w:marRight w:val="0"/>
          <w:marTop w:val="0"/>
          <w:marBottom w:val="0"/>
          <w:divBdr>
            <w:top w:val="none" w:sz="0" w:space="0" w:color="auto"/>
            <w:left w:val="none" w:sz="0" w:space="0" w:color="auto"/>
            <w:bottom w:val="none" w:sz="0" w:space="0" w:color="auto"/>
            <w:right w:val="none" w:sz="0" w:space="0" w:color="auto"/>
          </w:divBdr>
          <w:divsChild>
            <w:div w:id="1942450925">
              <w:marLeft w:val="0"/>
              <w:marRight w:val="0"/>
              <w:marTop w:val="0"/>
              <w:marBottom w:val="0"/>
              <w:divBdr>
                <w:top w:val="none" w:sz="0" w:space="0" w:color="auto"/>
                <w:left w:val="none" w:sz="0" w:space="0" w:color="auto"/>
                <w:bottom w:val="none" w:sz="0" w:space="0" w:color="auto"/>
                <w:right w:val="none" w:sz="0" w:space="0" w:color="auto"/>
              </w:divBdr>
              <w:divsChild>
                <w:div w:id="739790149">
                  <w:marLeft w:val="0"/>
                  <w:marRight w:val="0"/>
                  <w:marTop w:val="0"/>
                  <w:marBottom w:val="0"/>
                  <w:divBdr>
                    <w:top w:val="none" w:sz="0" w:space="0" w:color="auto"/>
                    <w:left w:val="none" w:sz="0" w:space="0" w:color="auto"/>
                    <w:bottom w:val="none" w:sz="0" w:space="0" w:color="auto"/>
                    <w:right w:val="none" w:sz="0" w:space="0" w:color="auto"/>
                  </w:divBdr>
                  <w:divsChild>
                    <w:div w:id="1906915433">
                      <w:marLeft w:val="0"/>
                      <w:marRight w:val="0"/>
                      <w:marTop w:val="0"/>
                      <w:marBottom w:val="0"/>
                      <w:divBdr>
                        <w:top w:val="none" w:sz="0" w:space="0" w:color="auto"/>
                        <w:left w:val="none" w:sz="0" w:space="0" w:color="auto"/>
                        <w:bottom w:val="none" w:sz="0" w:space="0" w:color="auto"/>
                        <w:right w:val="none" w:sz="0" w:space="0" w:color="auto"/>
                      </w:divBdr>
                      <w:divsChild>
                        <w:div w:id="1935237130">
                          <w:marLeft w:val="0"/>
                          <w:marRight w:val="0"/>
                          <w:marTop w:val="0"/>
                          <w:marBottom w:val="0"/>
                          <w:divBdr>
                            <w:top w:val="none" w:sz="0" w:space="0" w:color="auto"/>
                            <w:left w:val="none" w:sz="0" w:space="0" w:color="auto"/>
                            <w:bottom w:val="none" w:sz="0" w:space="0" w:color="auto"/>
                            <w:right w:val="none" w:sz="0" w:space="0" w:color="auto"/>
                          </w:divBdr>
                          <w:divsChild>
                            <w:div w:id="1973244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6647847">
      <w:bodyDiv w:val="1"/>
      <w:marLeft w:val="0"/>
      <w:marRight w:val="0"/>
      <w:marTop w:val="0"/>
      <w:marBottom w:val="0"/>
      <w:divBdr>
        <w:top w:val="none" w:sz="0" w:space="0" w:color="auto"/>
        <w:left w:val="none" w:sz="0" w:space="0" w:color="auto"/>
        <w:bottom w:val="none" w:sz="0" w:space="0" w:color="auto"/>
        <w:right w:val="none" w:sz="0" w:space="0" w:color="auto"/>
      </w:divBdr>
    </w:div>
    <w:div w:id="305402174">
      <w:bodyDiv w:val="1"/>
      <w:marLeft w:val="0"/>
      <w:marRight w:val="0"/>
      <w:marTop w:val="0"/>
      <w:marBottom w:val="0"/>
      <w:divBdr>
        <w:top w:val="none" w:sz="0" w:space="0" w:color="auto"/>
        <w:left w:val="none" w:sz="0" w:space="0" w:color="auto"/>
        <w:bottom w:val="none" w:sz="0" w:space="0" w:color="auto"/>
        <w:right w:val="none" w:sz="0" w:space="0" w:color="auto"/>
      </w:divBdr>
      <w:divsChild>
        <w:div w:id="1513643963">
          <w:marLeft w:val="547"/>
          <w:marRight w:val="0"/>
          <w:marTop w:val="144"/>
          <w:marBottom w:val="0"/>
          <w:divBdr>
            <w:top w:val="none" w:sz="0" w:space="0" w:color="auto"/>
            <w:left w:val="none" w:sz="0" w:space="0" w:color="auto"/>
            <w:bottom w:val="none" w:sz="0" w:space="0" w:color="auto"/>
            <w:right w:val="none" w:sz="0" w:space="0" w:color="auto"/>
          </w:divBdr>
        </w:div>
        <w:div w:id="2111002639">
          <w:marLeft w:val="547"/>
          <w:marRight w:val="0"/>
          <w:marTop w:val="144"/>
          <w:marBottom w:val="0"/>
          <w:divBdr>
            <w:top w:val="none" w:sz="0" w:space="0" w:color="auto"/>
            <w:left w:val="none" w:sz="0" w:space="0" w:color="auto"/>
            <w:bottom w:val="none" w:sz="0" w:space="0" w:color="auto"/>
            <w:right w:val="none" w:sz="0" w:space="0" w:color="auto"/>
          </w:divBdr>
        </w:div>
        <w:div w:id="1822889132">
          <w:marLeft w:val="547"/>
          <w:marRight w:val="0"/>
          <w:marTop w:val="144"/>
          <w:marBottom w:val="0"/>
          <w:divBdr>
            <w:top w:val="none" w:sz="0" w:space="0" w:color="auto"/>
            <w:left w:val="none" w:sz="0" w:space="0" w:color="auto"/>
            <w:bottom w:val="none" w:sz="0" w:space="0" w:color="auto"/>
            <w:right w:val="none" w:sz="0" w:space="0" w:color="auto"/>
          </w:divBdr>
        </w:div>
        <w:div w:id="1335961169">
          <w:marLeft w:val="547"/>
          <w:marRight w:val="0"/>
          <w:marTop w:val="144"/>
          <w:marBottom w:val="0"/>
          <w:divBdr>
            <w:top w:val="none" w:sz="0" w:space="0" w:color="auto"/>
            <w:left w:val="none" w:sz="0" w:space="0" w:color="auto"/>
            <w:bottom w:val="none" w:sz="0" w:space="0" w:color="auto"/>
            <w:right w:val="none" w:sz="0" w:space="0" w:color="auto"/>
          </w:divBdr>
        </w:div>
      </w:divsChild>
    </w:div>
    <w:div w:id="308562577">
      <w:bodyDiv w:val="1"/>
      <w:marLeft w:val="0"/>
      <w:marRight w:val="0"/>
      <w:marTop w:val="0"/>
      <w:marBottom w:val="0"/>
      <w:divBdr>
        <w:top w:val="none" w:sz="0" w:space="0" w:color="auto"/>
        <w:left w:val="none" w:sz="0" w:space="0" w:color="auto"/>
        <w:bottom w:val="none" w:sz="0" w:space="0" w:color="auto"/>
        <w:right w:val="none" w:sz="0" w:space="0" w:color="auto"/>
      </w:divBdr>
    </w:div>
    <w:div w:id="326443340">
      <w:bodyDiv w:val="1"/>
      <w:marLeft w:val="0"/>
      <w:marRight w:val="0"/>
      <w:marTop w:val="0"/>
      <w:marBottom w:val="0"/>
      <w:divBdr>
        <w:top w:val="none" w:sz="0" w:space="0" w:color="auto"/>
        <w:left w:val="none" w:sz="0" w:space="0" w:color="auto"/>
        <w:bottom w:val="none" w:sz="0" w:space="0" w:color="auto"/>
        <w:right w:val="none" w:sz="0" w:space="0" w:color="auto"/>
      </w:divBdr>
      <w:divsChild>
        <w:div w:id="1837107044">
          <w:marLeft w:val="0"/>
          <w:marRight w:val="0"/>
          <w:marTop w:val="0"/>
          <w:marBottom w:val="0"/>
          <w:divBdr>
            <w:top w:val="none" w:sz="0" w:space="0" w:color="auto"/>
            <w:left w:val="none" w:sz="0" w:space="0" w:color="auto"/>
            <w:bottom w:val="none" w:sz="0" w:space="0" w:color="auto"/>
            <w:right w:val="none" w:sz="0" w:space="0" w:color="auto"/>
          </w:divBdr>
        </w:div>
        <w:div w:id="523594954">
          <w:marLeft w:val="0"/>
          <w:marRight w:val="0"/>
          <w:marTop w:val="0"/>
          <w:marBottom w:val="0"/>
          <w:divBdr>
            <w:top w:val="none" w:sz="0" w:space="0" w:color="auto"/>
            <w:left w:val="none" w:sz="0" w:space="0" w:color="auto"/>
            <w:bottom w:val="none" w:sz="0" w:space="0" w:color="auto"/>
            <w:right w:val="none" w:sz="0" w:space="0" w:color="auto"/>
          </w:divBdr>
        </w:div>
        <w:div w:id="988289477">
          <w:marLeft w:val="0"/>
          <w:marRight w:val="0"/>
          <w:marTop w:val="0"/>
          <w:marBottom w:val="0"/>
          <w:divBdr>
            <w:top w:val="none" w:sz="0" w:space="0" w:color="auto"/>
            <w:left w:val="none" w:sz="0" w:space="0" w:color="auto"/>
            <w:bottom w:val="none" w:sz="0" w:space="0" w:color="auto"/>
            <w:right w:val="none" w:sz="0" w:space="0" w:color="auto"/>
          </w:divBdr>
        </w:div>
        <w:div w:id="934484385">
          <w:marLeft w:val="0"/>
          <w:marRight w:val="0"/>
          <w:marTop w:val="0"/>
          <w:marBottom w:val="0"/>
          <w:divBdr>
            <w:top w:val="none" w:sz="0" w:space="0" w:color="auto"/>
            <w:left w:val="none" w:sz="0" w:space="0" w:color="auto"/>
            <w:bottom w:val="none" w:sz="0" w:space="0" w:color="auto"/>
            <w:right w:val="none" w:sz="0" w:space="0" w:color="auto"/>
          </w:divBdr>
        </w:div>
        <w:div w:id="931595414">
          <w:marLeft w:val="1410"/>
          <w:marRight w:val="0"/>
          <w:marTop w:val="0"/>
          <w:marBottom w:val="0"/>
          <w:divBdr>
            <w:top w:val="none" w:sz="0" w:space="0" w:color="auto"/>
            <w:left w:val="none" w:sz="0" w:space="0" w:color="auto"/>
            <w:bottom w:val="none" w:sz="0" w:space="0" w:color="auto"/>
            <w:right w:val="none" w:sz="0" w:space="0" w:color="auto"/>
          </w:divBdr>
        </w:div>
        <w:div w:id="1965960993">
          <w:marLeft w:val="0"/>
          <w:marRight w:val="0"/>
          <w:marTop w:val="0"/>
          <w:marBottom w:val="0"/>
          <w:divBdr>
            <w:top w:val="none" w:sz="0" w:space="0" w:color="auto"/>
            <w:left w:val="none" w:sz="0" w:space="0" w:color="auto"/>
            <w:bottom w:val="none" w:sz="0" w:space="0" w:color="auto"/>
            <w:right w:val="none" w:sz="0" w:space="0" w:color="auto"/>
          </w:divBdr>
        </w:div>
        <w:div w:id="225648282">
          <w:marLeft w:val="1410"/>
          <w:marRight w:val="0"/>
          <w:marTop w:val="0"/>
          <w:marBottom w:val="0"/>
          <w:divBdr>
            <w:top w:val="none" w:sz="0" w:space="0" w:color="auto"/>
            <w:left w:val="none" w:sz="0" w:space="0" w:color="auto"/>
            <w:bottom w:val="none" w:sz="0" w:space="0" w:color="auto"/>
            <w:right w:val="none" w:sz="0" w:space="0" w:color="auto"/>
          </w:divBdr>
        </w:div>
      </w:divsChild>
    </w:div>
    <w:div w:id="345134587">
      <w:bodyDiv w:val="1"/>
      <w:marLeft w:val="0"/>
      <w:marRight w:val="0"/>
      <w:marTop w:val="0"/>
      <w:marBottom w:val="0"/>
      <w:divBdr>
        <w:top w:val="none" w:sz="0" w:space="0" w:color="auto"/>
        <w:left w:val="none" w:sz="0" w:space="0" w:color="auto"/>
        <w:bottom w:val="none" w:sz="0" w:space="0" w:color="auto"/>
        <w:right w:val="none" w:sz="0" w:space="0" w:color="auto"/>
      </w:divBdr>
    </w:div>
    <w:div w:id="365567375">
      <w:bodyDiv w:val="1"/>
      <w:marLeft w:val="0"/>
      <w:marRight w:val="0"/>
      <w:marTop w:val="0"/>
      <w:marBottom w:val="0"/>
      <w:divBdr>
        <w:top w:val="none" w:sz="0" w:space="0" w:color="auto"/>
        <w:left w:val="none" w:sz="0" w:space="0" w:color="auto"/>
        <w:bottom w:val="none" w:sz="0" w:space="0" w:color="auto"/>
        <w:right w:val="none" w:sz="0" w:space="0" w:color="auto"/>
      </w:divBdr>
    </w:div>
    <w:div w:id="370543479">
      <w:bodyDiv w:val="1"/>
      <w:marLeft w:val="0"/>
      <w:marRight w:val="0"/>
      <w:marTop w:val="0"/>
      <w:marBottom w:val="0"/>
      <w:divBdr>
        <w:top w:val="none" w:sz="0" w:space="0" w:color="auto"/>
        <w:left w:val="none" w:sz="0" w:space="0" w:color="auto"/>
        <w:bottom w:val="none" w:sz="0" w:space="0" w:color="auto"/>
        <w:right w:val="none" w:sz="0" w:space="0" w:color="auto"/>
      </w:divBdr>
    </w:div>
    <w:div w:id="372383693">
      <w:bodyDiv w:val="1"/>
      <w:marLeft w:val="0"/>
      <w:marRight w:val="0"/>
      <w:marTop w:val="0"/>
      <w:marBottom w:val="0"/>
      <w:divBdr>
        <w:top w:val="none" w:sz="0" w:space="0" w:color="auto"/>
        <w:left w:val="none" w:sz="0" w:space="0" w:color="auto"/>
        <w:bottom w:val="none" w:sz="0" w:space="0" w:color="auto"/>
        <w:right w:val="none" w:sz="0" w:space="0" w:color="auto"/>
      </w:divBdr>
    </w:div>
    <w:div w:id="417363966">
      <w:bodyDiv w:val="1"/>
      <w:marLeft w:val="0"/>
      <w:marRight w:val="0"/>
      <w:marTop w:val="0"/>
      <w:marBottom w:val="0"/>
      <w:divBdr>
        <w:top w:val="none" w:sz="0" w:space="0" w:color="auto"/>
        <w:left w:val="none" w:sz="0" w:space="0" w:color="auto"/>
        <w:bottom w:val="none" w:sz="0" w:space="0" w:color="auto"/>
        <w:right w:val="none" w:sz="0" w:space="0" w:color="auto"/>
      </w:divBdr>
    </w:div>
    <w:div w:id="426656062">
      <w:bodyDiv w:val="1"/>
      <w:marLeft w:val="0"/>
      <w:marRight w:val="0"/>
      <w:marTop w:val="0"/>
      <w:marBottom w:val="0"/>
      <w:divBdr>
        <w:top w:val="none" w:sz="0" w:space="0" w:color="auto"/>
        <w:left w:val="none" w:sz="0" w:space="0" w:color="auto"/>
        <w:bottom w:val="none" w:sz="0" w:space="0" w:color="auto"/>
        <w:right w:val="none" w:sz="0" w:space="0" w:color="auto"/>
      </w:divBdr>
    </w:div>
    <w:div w:id="431173742">
      <w:bodyDiv w:val="1"/>
      <w:marLeft w:val="0"/>
      <w:marRight w:val="0"/>
      <w:marTop w:val="0"/>
      <w:marBottom w:val="0"/>
      <w:divBdr>
        <w:top w:val="none" w:sz="0" w:space="0" w:color="auto"/>
        <w:left w:val="none" w:sz="0" w:space="0" w:color="auto"/>
        <w:bottom w:val="none" w:sz="0" w:space="0" w:color="auto"/>
        <w:right w:val="none" w:sz="0" w:space="0" w:color="auto"/>
      </w:divBdr>
    </w:div>
    <w:div w:id="434441781">
      <w:bodyDiv w:val="1"/>
      <w:marLeft w:val="0"/>
      <w:marRight w:val="0"/>
      <w:marTop w:val="0"/>
      <w:marBottom w:val="0"/>
      <w:divBdr>
        <w:top w:val="none" w:sz="0" w:space="0" w:color="auto"/>
        <w:left w:val="none" w:sz="0" w:space="0" w:color="auto"/>
        <w:bottom w:val="none" w:sz="0" w:space="0" w:color="auto"/>
        <w:right w:val="none" w:sz="0" w:space="0" w:color="auto"/>
      </w:divBdr>
    </w:div>
    <w:div w:id="469983727">
      <w:bodyDiv w:val="1"/>
      <w:marLeft w:val="0"/>
      <w:marRight w:val="0"/>
      <w:marTop w:val="0"/>
      <w:marBottom w:val="0"/>
      <w:divBdr>
        <w:top w:val="none" w:sz="0" w:space="0" w:color="auto"/>
        <w:left w:val="none" w:sz="0" w:space="0" w:color="auto"/>
        <w:bottom w:val="none" w:sz="0" w:space="0" w:color="auto"/>
        <w:right w:val="none" w:sz="0" w:space="0" w:color="auto"/>
      </w:divBdr>
    </w:div>
    <w:div w:id="479465582">
      <w:bodyDiv w:val="1"/>
      <w:marLeft w:val="0"/>
      <w:marRight w:val="0"/>
      <w:marTop w:val="0"/>
      <w:marBottom w:val="0"/>
      <w:divBdr>
        <w:top w:val="none" w:sz="0" w:space="0" w:color="auto"/>
        <w:left w:val="none" w:sz="0" w:space="0" w:color="auto"/>
        <w:bottom w:val="none" w:sz="0" w:space="0" w:color="auto"/>
        <w:right w:val="none" w:sz="0" w:space="0" w:color="auto"/>
      </w:divBdr>
    </w:div>
    <w:div w:id="496767906">
      <w:bodyDiv w:val="1"/>
      <w:marLeft w:val="0"/>
      <w:marRight w:val="0"/>
      <w:marTop w:val="0"/>
      <w:marBottom w:val="0"/>
      <w:divBdr>
        <w:top w:val="none" w:sz="0" w:space="0" w:color="auto"/>
        <w:left w:val="none" w:sz="0" w:space="0" w:color="auto"/>
        <w:bottom w:val="none" w:sz="0" w:space="0" w:color="auto"/>
        <w:right w:val="none" w:sz="0" w:space="0" w:color="auto"/>
      </w:divBdr>
    </w:div>
    <w:div w:id="497162043">
      <w:bodyDiv w:val="1"/>
      <w:marLeft w:val="0"/>
      <w:marRight w:val="0"/>
      <w:marTop w:val="0"/>
      <w:marBottom w:val="0"/>
      <w:divBdr>
        <w:top w:val="none" w:sz="0" w:space="0" w:color="auto"/>
        <w:left w:val="none" w:sz="0" w:space="0" w:color="auto"/>
        <w:bottom w:val="none" w:sz="0" w:space="0" w:color="auto"/>
        <w:right w:val="none" w:sz="0" w:space="0" w:color="auto"/>
      </w:divBdr>
    </w:div>
    <w:div w:id="500510966">
      <w:bodyDiv w:val="1"/>
      <w:marLeft w:val="0"/>
      <w:marRight w:val="0"/>
      <w:marTop w:val="0"/>
      <w:marBottom w:val="0"/>
      <w:divBdr>
        <w:top w:val="none" w:sz="0" w:space="0" w:color="auto"/>
        <w:left w:val="none" w:sz="0" w:space="0" w:color="auto"/>
        <w:bottom w:val="none" w:sz="0" w:space="0" w:color="auto"/>
        <w:right w:val="none" w:sz="0" w:space="0" w:color="auto"/>
      </w:divBdr>
    </w:div>
    <w:div w:id="541359435">
      <w:bodyDiv w:val="1"/>
      <w:marLeft w:val="0"/>
      <w:marRight w:val="0"/>
      <w:marTop w:val="0"/>
      <w:marBottom w:val="0"/>
      <w:divBdr>
        <w:top w:val="none" w:sz="0" w:space="0" w:color="auto"/>
        <w:left w:val="none" w:sz="0" w:space="0" w:color="auto"/>
        <w:bottom w:val="none" w:sz="0" w:space="0" w:color="auto"/>
        <w:right w:val="none" w:sz="0" w:space="0" w:color="auto"/>
      </w:divBdr>
    </w:div>
    <w:div w:id="552235939">
      <w:bodyDiv w:val="1"/>
      <w:marLeft w:val="0"/>
      <w:marRight w:val="0"/>
      <w:marTop w:val="0"/>
      <w:marBottom w:val="0"/>
      <w:divBdr>
        <w:top w:val="none" w:sz="0" w:space="0" w:color="auto"/>
        <w:left w:val="none" w:sz="0" w:space="0" w:color="auto"/>
        <w:bottom w:val="none" w:sz="0" w:space="0" w:color="auto"/>
        <w:right w:val="none" w:sz="0" w:space="0" w:color="auto"/>
      </w:divBdr>
    </w:div>
    <w:div w:id="558899655">
      <w:bodyDiv w:val="1"/>
      <w:marLeft w:val="0"/>
      <w:marRight w:val="0"/>
      <w:marTop w:val="0"/>
      <w:marBottom w:val="0"/>
      <w:divBdr>
        <w:top w:val="none" w:sz="0" w:space="0" w:color="auto"/>
        <w:left w:val="none" w:sz="0" w:space="0" w:color="auto"/>
        <w:bottom w:val="none" w:sz="0" w:space="0" w:color="auto"/>
        <w:right w:val="none" w:sz="0" w:space="0" w:color="auto"/>
      </w:divBdr>
    </w:div>
    <w:div w:id="585069296">
      <w:bodyDiv w:val="1"/>
      <w:marLeft w:val="0"/>
      <w:marRight w:val="0"/>
      <w:marTop w:val="0"/>
      <w:marBottom w:val="0"/>
      <w:divBdr>
        <w:top w:val="none" w:sz="0" w:space="0" w:color="auto"/>
        <w:left w:val="none" w:sz="0" w:space="0" w:color="auto"/>
        <w:bottom w:val="none" w:sz="0" w:space="0" w:color="auto"/>
        <w:right w:val="none" w:sz="0" w:space="0" w:color="auto"/>
      </w:divBdr>
    </w:div>
    <w:div w:id="591200901">
      <w:bodyDiv w:val="1"/>
      <w:marLeft w:val="0"/>
      <w:marRight w:val="0"/>
      <w:marTop w:val="0"/>
      <w:marBottom w:val="0"/>
      <w:divBdr>
        <w:top w:val="none" w:sz="0" w:space="0" w:color="auto"/>
        <w:left w:val="none" w:sz="0" w:space="0" w:color="auto"/>
        <w:bottom w:val="none" w:sz="0" w:space="0" w:color="auto"/>
        <w:right w:val="none" w:sz="0" w:space="0" w:color="auto"/>
      </w:divBdr>
    </w:div>
    <w:div w:id="602109297">
      <w:bodyDiv w:val="1"/>
      <w:marLeft w:val="0"/>
      <w:marRight w:val="0"/>
      <w:marTop w:val="0"/>
      <w:marBottom w:val="0"/>
      <w:divBdr>
        <w:top w:val="none" w:sz="0" w:space="0" w:color="auto"/>
        <w:left w:val="none" w:sz="0" w:space="0" w:color="auto"/>
        <w:bottom w:val="none" w:sz="0" w:space="0" w:color="auto"/>
        <w:right w:val="none" w:sz="0" w:space="0" w:color="auto"/>
      </w:divBdr>
    </w:div>
    <w:div w:id="611059682">
      <w:bodyDiv w:val="1"/>
      <w:marLeft w:val="0"/>
      <w:marRight w:val="0"/>
      <w:marTop w:val="0"/>
      <w:marBottom w:val="0"/>
      <w:divBdr>
        <w:top w:val="none" w:sz="0" w:space="0" w:color="auto"/>
        <w:left w:val="none" w:sz="0" w:space="0" w:color="auto"/>
        <w:bottom w:val="none" w:sz="0" w:space="0" w:color="auto"/>
        <w:right w:val="none" w:sz="0" w:space="0" w:color="auto"/>
      </w:divBdr>
    </w:div>
    <w:div w:id="611325754">
      <w:bodyDiv w:val="1"/>
      <w:marLeft w:val="0"/>
      <w:marRight w:val="0"/>
      <w:marTop w:val="0"/>
      <w:marBottom w:val="0"/>
      <w:divBdr>
        <w:top w:val="none" w:sz="0" w:space="0" w:color="auto"/>
        <w:left w:val="none" w:sz="0" w:space="0" w:color="auto"/>
        <w:bottom w:val="none" w:sz="0" w:space="0" w:color="auto"/>
        <w:right w:val="none" w:sz="0" w:space="0" w:color="auto"/>
      </w:divBdr>
    </w:div>
    <w:div w:id="617562558">
      <w:bodyDiv w:val="1"/>
      <w:marLeft w:val="0"/>
      <w:marRight w:val="0"/>
      <w:marTop w:val="0"/>
      <w:marBottom w:val="0"/>
      <w:divBdr>
        <w:top w:val="none" w:sz="0" w:space="0" w:color="auto"/>
        <w:left w:val="none" w:sz="0" w:space="0" w:color="auto"/>
        <w:bottom w:val="none" w:sz="0" w:space="0" w:color="auto"/>
        <w:right w:val="none" w:sz="0" w:space="0" w:color="auto"/>
      </w:divBdr>
    </w:div>
    <w:div w:id="658775991">
      <w:bodyDiv w:val="1"/>
      <w:marLeft w:val="0"/>
      <w:marRight w:val="0"/>
      <w:marTop w:val="0"/>
      <w:marBottom w:val="0"/>
      <w:divBdr>
        <w:top w:val="none" w:sz="0" w:space="0" w:color="auto"/>
        <w:left w:val="none" w:sz="0" w:space="0" w:color="auto"/>
        <w:bottom w:val="none" w:sz="0" w:space="0" w:color="auto"/>
        <w:right w:val="none" w:sz="0" w:space="0" w:color="auto"/>
      </w:divBdr>
    </w:div>
    <w:div w:id="661468335">
      <w:bodyDiv w:val="1"/>
      <w:marLeft w:val="0"/>
      <w:marRight w:val="0"/>
      <w:marTop w:val="0"/>
      <w:marBottom w:val="0"/>
      <w:divBdr>
        <w:top w:val="none" w:sz="0" w:space="0" w:color="auto"/>
        <w:left w:val="none" w:sz="0" w:space="0" w:color="auto"/>
        <w:bottom w:val="none" w:sz="0" w:space="0" w:color="auto"/>
        <w:right w:val="none" w:sz="0" w:space="0" w:color="auto"/>
      </w:divBdr>
    </w:div>
    <w:div w:id="670833495">
      <w:bodyDiv w:val="1"/>
      <w:marLeft w:val="0"/>
      <w:marRight w:val="0"/>
      <w:marTop w:val="0"/>
      <w:marBottom w:val="0"/>
      <w:divBdr>
        <w:top w:val="none" w:sz="0" w:space="0" w:color="auto"/>
        <w:left w:val="none" w:sz="0" w:space="0" w:color="auto"/>
        <w:bottom w:val="none" w:sz="0" w:space="0" w:color="auto"/>
        <w:right w:val="none" w:sz="0" w:space="0" w:color="auto"/>
      </w:divBdr>
    </w:div>
    <w:div w:id="687372023">
      <w:bodyDiv w:val="1"/>
      <w:marLeft w:val="0"/>
      <w:marRight w:val="0"/>
      <w:marTop w:val="0"/>
      <w:marBottom w:val="0"/>
      <w:divBdr>
        <w:top w:val="none" w:sz="0" w:space="0" w:color="auto"/>
        <w:left w:val="none" w:sz="0" w:space="0" w:color="auto"/>
        <w:bottom w:val="none" w:sz="0" w:space="0" w:color="auto"/>
        <w:right w:val="none" w:sz="0" w:space="0" w:color="auto"/>
      </w:divBdr>
    </w:div>
    <w:div w:id="691498766">
      <w:bodyDiv w:val="1"/>
      <w:marLeft w:val="0"/>
      <w:marRight w:val="0"/>
      <w:marTop w:val="0"/>
      <w:marBottom w:val="0"/>
      <w:divBdr>
        <w:top w:val="none" w:sz="0" w:space="0" w:color="auto"/>
        <w:left w:val="none" w:sz="0" w:space="0" w:color="auto"/>
        <w:bottom w:val="none" w:sz="0" w:space="0" w:color="auto"/>
        <w:right w:val="none" w:sz="0" w:space="0" w:color="auto"/>
      </w:divBdr>
      <w:divsChild>
        <w:div w:id="843516206">
          <w:marLeft w:val="547"/>
          <w:marRight w:val="0"/>
          <w:marTop w:val="144"/>
          <w:marBottom w:val="0"/>
          <w:divBdr>
            <w:top w:val="none" w:sz="0" w:space="0" w:color="auto"/>
            <w:left w:val="none" w:sz="0" w:space="0" w:color="auto"/>
            <w:bottom w:val="none" w:sz="0" w:space="0" w:color="auto"/>
            <w:right w:val="none" w:sz="0" w:space="0" w:color="auto"/>
          </w:divBdr>
        </w:div>
        <w:div w:id="2015262185">
          <w:marLeft w:val="547"/>
          <w:marRight w:val="0"/>
          <w:marTop w:val="144"/>
          <w:marBottom w:val="0"/>
          <w:divBdr>
            <w:top w:val="none" w:sz="0" w:space="0" w:color="auto"/>
            <w:left w:val="none" w:sz="0" w:space="0" w:color="auto"/>
            <w:bottom w:val="none" w:sz="0" w:space="0" w:color="auto"/>
            <w:right w:val="none" w:sz="0" w:space="0" w:color="auto"/>
          </w:divBdr>
        </w:div>
        <w:div w:id="424226653">
          <w:marLeft w:val="547"/>
          <w:marRight w:val="0"/>
          <w:marTop w:val="144"/>
          <w:marBottom w:val="0"/>
          <w:divBdr>
            <w:top w:val="none" w:sz="0" w:space="0" w:color="auto"/>
            <w:left w:val="none" w:sz="0" w:space="0" w:color="auto"/>
            <w:bottom w:val="none" w:sz="0" w:space="0" w:color="auto"/>
            <w:right w:val="none" w:sz="0" w:space="0" w:color="auto"/>
          </w:divBdr>
        </w:div>
        <w:div w:id="1453358263">
          <w:marLeft w:val="547"/>
          <w:marRight w:val="0"/>
          <w:marTop w:val="144"/>
          <w:marBottom w:val="0"/>
          <w:divBdr>
            <w:top w:val="none" w:sz="0" w:space="0" w:color="auto"/>
            <w:left w:val="none" w:sz="0" w:space="0" w:color="auto"/>
            <w:bottom w:val="none" w:sz="0" w:space="0" w:color="auto"/>
            <w:right w:val="none" w:sz="0" w:space="0" w:color="auto"/>
          </w:divBdr>
        </w:div>
      </w:divsChild>
    </w:div>
    <w:div w:id="696387634">
      <w:bodyDiv w:val="1"/>
      <w:marLeft w:val="0"/>
      <w:marRight w:val="0"/>
      <w:marTop w:val="0"/>
      <w:marBottom w:val="0"/>
      <w:divBdr>
        <w:top w:val="none" w:sz="0" w:space="0" w:color="auto"/>
        <w:left w:val="none" w:sz="0" w:space="0" w:color="auto"/>
        <w:bottom w:val="none" w:sz="0" w:space="0" w:color="auto"/>
        <w:right w:val="none" w:sz="0" w:space="0" w:color="auto"/>
      </w:divBdr>
    </w:div>
    <w:div w:id="696738096">
      <w:bodyDiv w:val="1"/>
      <w:marLeft w:val="0"/>
      <w:marRight w:val="0"/>
      <w:marTop w:val="0"/>
      <w:marBottom w:val="0"/>
      <w:divBdr>
        <w:top w:val="none" w:sz="0" w:space="0" w:color="auto"/>
        <w:left w:val="none" w:sz="0" w:space="0" w:color="auto"/>
        <w:bottom w:val="none" w:sz="0" w:space="0" w:color="auto"/>
        <w:right w:val="none" w:sz="0" w:space="0" w:color="auto"/>
      </w:divBdr>
    </w:div>
    <w:div w:id="727145808">
      <w:bodyDiv w:val="1"/>
      <w:marLeft w:val="0"/>
      <w:marRight w:val="0"/>
      <w:marTop w:val="0"/>
      <w:marBottom w:val="0"/>
      <w:divBdr>
        <w:top w:val="none" w:sz="0" w:space="0" w:color="auto"/>
        <w:left w:val="none" w:sz="0" w:space="0" w:color="auto"/>
        <w:bottom w:val="none" w:sz="0" w:space="0" w:color="auto"/>
        <w:right w:val="none" w:sz="0" w:space="0" w:color="auto"/>
      </w:divBdr>
    </w:div>
    <w:div w:id="754059753">
      <w:bodyDiv w:val="1"/>
      <w:marLeft w:val="0"/>
      <w:marRight w:val="0"/>
      <w:marTop w:val="0"/>
      <w:marBottom w:val="0"/>
      <w:divBdr>
        <w:top w:val="none" w:sz="0" w:space="0" w:color="auto"/>
        <w:left w:val="none" w:sz="0" w:space="0" w:color="auto"/>
        <w:bottom w:val="none" w:sz="0" w:space="0" w:color="auto"/>
        <w:right w:val="none" w:sz="0" w:space="0" w:color="auto"/>
      </w:divBdr>
    </w:div>
    <w:div w:id="774327197">
      <w:bodyDiv w:val="1"/>
      <w:marLeft w:val="0"/>
      <w:marRight w:val="0"/>
      <w:marTop w:val="0"/>
      <w:marBottom w:val="0"/>
      <w:divBdr>
        <w:top w:val="none" w:sz="0" w:space="0" w:color="auto"/>
        <w:left w:val="none" w:sz="0" w:space="0" w:color="auto"/>
        <w:bottom w:val="none" w:sz="0" w:space="0" w:color="auto"/>
        <w:right w:val="none" w:sz="0" w:space="0" w:color="auto"/>
      </w:divBdr>
    </w:div>
    <w:div w:id="775558979">
      <w:bodyDiv w:val="1"/>
      <w:marLeft w:val="0"/>
      <w:marRight w:val="0"/>
      <w:marTop w:val="0"/>
      <w:marBottom w:val="0"/>
      <w:divBdr>
        <w:top w:val="none" w:sz="0" w:space="0" w:color="auto"/>
        <w:left w:val="none" w:sz="0" w:space="0" w:color="auto"/>
        <w:bottom w:val="none" w:sz="0" w:space="0" w:color="auto"/>
        <w:right w:val="none" w:sz="0" w:space="0" w:color="auto"/>
      </w:divBdr>
    </w:div>
    <w:div w:id="775909056">
      <w:bodyDiv w:val="1"/>
      <w:marLeft w:val="0"/>
      <w:marRight w:val="0"/>
      <w:marTop w:val="0"/>
      <w:marBottom w:val="0"/>
      <w:divBdr>
        <w:top w:val="none" w:sz="0" w:space="0" w:color="auto"/>
        <w:left w:val="none" w:sz="0" w:space="0" w:color="auto"/>
        <w:bottom w:val="none" w:sz="0" w:space="0" w:color="auto"/>
        <w:right w:val="none" w:sz="0" w:space="0" w:color="auto"/>
      </w:divBdr>
    </w:div>
    <w:div w:id="777334357">
      <w:bodyDiv w:val="1"/>
      <w:marLeft w:val="0"/>
      <w:marRight w:val="0"/>
      <w:marTop w:val="0"/>
      <w:marBottom w:val="0"/>
      <w:divBdr>
        <w:top w:val="none" w:sz="0" w:space="0" w:color="auto"/>
        <w:left w:val="none" w:sz="0" w:space="0" w:color="auto"/>
        <w:bottom w:val="none" w:sz="0" w:space="0" w:color="auto"/>
        <w:right w:val="none" w:sz="0" w:space="0" w:color="auto"/>
      </w:divBdr>
    </w:div>
    <w:div w:id="785076195">
      <w:bodyDiv w:val="1"/>
      <w:marLeft w:val="0"/>
      <w:marRight w:val="0"/>
      <w:marTop w:val="0"/>
      <w:marBottom w:val="0"/>
      <w:divBdr>
        <w:top w:val="none" w:sz="0" w:space="0" w:color="auto"/>
        <w:left w:val="none" w:sz="0" w:space="0" w:color="auto"/>
        <w:bottom w:val="none" w:sz="0" w:space="0" w:color="auto"/>
        <w:right w:val="none" w:sz="0" w:space="0" w:color="auto"/>
      </w:divBdr>
    </w:div>
    <w:div w:id="803234290">
      <w:bodyDiv w:val="1"/>
      <w:marLeft w:val="0"/>
      <w:marRight w:val="0"/>
      <w:marTop w:val="0"/>
      <w:marBottom w:val="0"/>
      <w:divBdr>
        <w:top w:val="none" w:sz="0" w:space="0" w:color="auto"/>
        <w:left w:val="none" w:sz="0" w:space="0" w:color="auto"/>
        <w:bottom w:val="none" w:sz="0" w:space="0" w:color="auto"/>
        <w:right w:val="none" w:sz="0" w:space="0" w:color="auto"/>
      </w:divBdr>
    </w:div>
    <w:div w:id="821699252">
      <w:bodyDiv w:val="1"/>
      <w:marLeft w:val="0"/>
      <w:marRight w:val="0"/>
      <w:marTop w:val="0"/>
      <w:marBottom w:val="0"/>
      <w:divBdr>
        <w:top w:val="none" w:sz="0" w:space="0" w:color="auto"/>
        <w:left w:val="none" w:sz="0" w:space="0" w:color="auto"/>
        <w:bottom w:val="none" w:sz="0" w:space="0" w:color="auto"/>
        <w:right w:val="none" w:sz="0" w:space="0" w:color="auto"/>
      </w:divBdr>
    </w:div>
    <w:div w:id="897982218">
      <w:bodyDiv w:val="1"/>
      <w:marLeft w:val="0"/>
      <w:marRight w:val="0"/>
      <w:marTop w:val="0"/>
      <w:marBottom w:val="0"/>
      <w:divBdr>
        <w:top w:val="none" w:sz="0" w:space="0" w:color="auto"/>
        <w:left w:val="none" w:sz="0" w:space="0" w:color="auto"/>
        <w:bottom w:val="none" w:sz="0" w:space="0" w:color="auto"/>
        <w:right w:val="none" w:sz="0" w:space="0" w:color="auto"/>
      </w:divBdr>
    </w:div>
    <w:div w:id="913008533">
      <w:bodyDiv w:val="1"/>
      <w:marLeft w:val="0"/>
      <w:marRight w:val="0"/>
      <w:marTop w:val="0"/>
      <w:marBottom w:val="0"/>
      <w:divBdr>
        <w:top w:val="none" w:sz="0" w:space="0" w:color="auto"/>
        <w:left w:val="none" w:sz="0" w:space="0" w:color="auto"/>
        <w:bottom w:val="none" w:sz="0" w:space="0" w:color="auto"/>
        <w:right w:val="none" w:sz="0" w:space="0" w:color="auto"/>
      </w:divBdr>
    </w:div>
    <w:div w:id="939293553">
      <w:bodyDiv w:val="1"/>
      <w:marLeft w:val="0"/>
      <w:marRight w:val="0"/>
      <w:marTop w:val="0"/>
      <w:marBottom w:val="0"/>
      <w:divBdr>
        <w:top w:val="none" w:sz="0" w:space="0" w:color="auto"/>
        <w:left w:val="none" w:sz="0" w:space="0" w:color="auto"/>
        <w:bottom w:val="none" w:sz="0" w:space="0" w:color="auto"/>
        <w:right w:val="none" w:sz="0" w:space="0" w:color="auto"/>
      </w:divBdr>
    </w:div>
    <w:div w:id="959337424">
      <w:bodyDiv w:val="1"/>
      <w:marLeft w:val="0"/>
      <w:marRight w:val="0"/>
      <w:marTop w:val="0"/>
      <w:marBottom w:val="0"/>
      <w:divBdr>
        <w:top w:val="none" w:sz="0" w:space="0" w:color="auto"/>
        <w:left w:val="none" w:sz="0" w:space="0" w:color="auto"/>
        <w:bottom w:val="none" w:sz="0" w:space="0" w:color="auto"/>
        <w:right w:val="none" w:sz="0" w:space="0" w:color="auto"/>
      </w:divBdr>
    </w:div>
    <w:div w:id="961227027">
      <w:bodyDiv w:val="1"/>
      <w:marLeft w:val="0"/>
      <w:marRight w:val="0"/>
      <w:marTop w:val="0"/>
      <w:marBottom w:val="0"/>
      <w:divBdr>
        <w:top w:val="none" w:sz="0" w:space="0" w:color="auto"/>
        <w:left w:val="none" w:sz="0" w:space="0" w:color="auto"/>
        <w:bottom w:val="none" w:sz="0" w:space="0" w:color="auto"/>
        <w:right w:val="none" w:sz="0" w:space="0" w:color="auto"/>
      </w:divBdr>
    </w:div>
    <w:div w:id="985662574">
      <w:bodyDiv w:val="1"/>
      <w:marLeft w:val="0"/>
      <w:marRight w:val="0"/>
      <w:marTop w:val="0"/>
      <w:marBottom w:val="0"/>
      <w:divBdr>
        <w:top w:val="none" w:sz="0" w:space="0" w:color="auto"/>
        <w:left w:val="none" w:sz="0" w:space="0" w:color="auto"/>
        <w:bottom w:val="none" w:sz="0" w:space="0" w:color="auto"/>
        <w:right w:val="none" w:sz="0" w:space="0" w:color="auto"/>
      </w:divBdr>
    </w:div>
    <w:div w:id="1039089022">
      <w:bodyDiv w:val="1"/>
      <w:marLeft w:val="0"/>
      <w:marRight w:val="0"/>
      <w:marTop w:val="0"/>
      <w:marBottom w:val="0"/>
      <w:divBdr>
        <w:top w:val="none" w:sz="0" w:space="0" w:color="auto"/>
        <w:left w:val="none" w:sz="0" w:space="0" w:color="auto"/>
        <w:bottom w:val="none" w:sz="0" w:space="0" w:color="auto"/>
        <w:right w:val="none" w:sz="0" w:space="0" w:color="auto"/>
      </w:divBdr>
    </w:div>
    <w:div w:id="1039353883">
      <w:bodyDiv w:val="1"/>
      <w:marLeft w:val="0"/>
      <w:marRight w:val="0"/>
      <w:marTop w:val="0"/>
      <w:marBottom w:val="0"/>
      <w:divBdr>
        <w:top w:val="none" w:sz="0" w:space="0" w:color="auto"/>
        <w:left w:val="none" w:sz="0" w:space="0" w:color="auto"/>
        <w:bottom w:val="none" w:sz="0" w:space="0" w:color="auto"/>
        <w:right w:val="none" w:sz="0" w:space="0" w:color="auto"/>
      </w:divBdr>
    </w:div>
    <w:div w:id="1057825639">
      <w:bodyDiv w:val="1"/>
      <w:marLeft w:val="0"/>
      <w:marRight w:val="0"/>
      <w:marTop w:val="0"/>
      <w:marBottom w:val="0"/>
      <w:divBdr>
        <w:top w:val="none" w:sz="0" w:space="0" w:color="auto"/>
        <w:left w:val="none" w:sz="0" w:space="0" w:color="auto"/>
        <w:bottom w:val="none" w:sz="0" w:space="0" w:color="auto"/>
        <w:right w:val="none" w:sz="0" w:space="0" w:color="auto"/>
      </w:divBdr>
    </w:div>
    <w:div w:id="1080055195">
      <w:bodyDiv w:val="1"/>
      <w:marLeft w:val="0"/>
      <w:marRight w:val="0"/>
      <w:marTop w:val="0"/>
      <w:marBottom w:val="0"/>
      <w:divBdr>
        <w:top w:val="none" w:sz="0" w:space="0" w:color="auto"/>
        <w:left w:val="none" w:sz="0" w:space="0" w:color="auto"/>
        <w:bottom w:val="none" w:sz="0" w:space="0" w:color="auto"/>
        <w:right w:val="none" w:sz="0" w:space="0" w:color="auto"/>
      </w:divBdr>
    </w:div>
    <w:div w:id="1109088515">
      <w:bodyDiv w:val="1"/>
      <w:marLeft w:val="0"/>
      <w:marRight w:val="0"/>
      <w:marTop w:val="0"/>
      <w:marBottom w:val="0"/>
      <w:divBdr>
        <w:top w:val="none" w:sz="0" w:space="0" w:color="auto"/>
        <w:left w:val="none" w:sz="0" w:space="0" w:color="auto"/>
        <w:bottom w:val="none" w:sz="0" w:space="0" w:color="auto"/>
        <w:right w:val="none" w:sz="0" w:space="0" w:color="auto"/>
      </w:divBdr>
    </w:div>
    <w:div w:id="1138063644">
      <w:bodyDiv w:val="1"/>
      <w:marLeft w:val="0"/>
      <w:marRight w:val="0"/>
      <w:marTop w:val="0"/>
      <w:marBottom w:val="0"/>
      <w:divBdr>
        <w:top w:val="none" w:sz="0" w:space="0" w:color="auto"/>
        <w:left w:val="none" w:sz="0" w:space="0" w:color="auto"/>
        <w:bottom w:val="none" w:sz="0" w:space="0" w:color="auto"/>
        <w:right w:val="none" w:sz="0" w:space="0" w:color="auto"/>
      </w:divBdr>
    </w:div>
    <w:div w:id="1141312281">
      <w:bodyDiv w:val="1"/>
      <w:marLeft w:val="0"/>
      <w:marRight w:val="0"/>
      <w:marTop w:val="0"/>
      <w:marBottom w:val="0"/>
      <w:divBdr>
        <w:top w:val="none" w:sz="0" w:space="0" w:color="auto"/>
        <w:left w:val="none" w:sz="0" w:space="0" w:color="auto"/>
        <w:bottom w:val="none" w:sz="0" w:space="0" w:color="auto"/>
        <w:right w:val="none" w:sz="0" w:space="0" w:color="auto"/>
      </w:divBdr>
    </w:div>
    <w:div w:id="1143425476">
      <w:bodyDiv w:val="1"/>
      <w:marLeft w:val="0"/>
      <w:marRight w:val="0"/>
      <w:marTop w:val="0"/>
      <w:marBottom w:val="0"/>
      <w:divBdr>
        <w:top w:val="none" w:sz="0" w:space="0" w:color="auto"/>
        <w:left w:val="none" w:sz="0" w:space="0" w:color="auto"/>
        <w:bottom w:val="none" w:sz="0" w:space="0" w:color="auto"/>
        <w:right w:val="none" w:sz="0" w:space="0" w:color="auto"/>
      </w:divBdr>
    </w:div>
    <w:div w:id="1213348629">
      <w:bodyDiv w:val="1"/>
      <w:marLeft w:val="0"/>
      <w:marRight w:val="0"/>
      <w:marTop w:val="0"/>
      <w:marBottom w:val="0"/>
      <w:divBdr>
        <w:top w:val="none" w:sz="0" w:space="0" w:color="auto"/>
        <w:left w:val="none" w:sz="0" w:space="0" w:color="auto"/>
        <w:bottom w:val="none" w:sz="0" w:space="0" w:color="auto"/>
        <w:right w:val="none" w:sz="0" w:space="0" w:color="auto"/>
      </w:divBdr>
    </w:div>
    <w:div w:id="1221014130">
      <w:bodyDiv w:val="1"/>
      <w:marLeft w:val="0"/>
      <w:marRight w:val="0"/>
      <w:marTop w:val="0"/>
      <w:marBottom w:val="0"/>
      <w:divBdr>
        <w:top w:val="none" w:sz="0" w:space="0" w:color="auto"/>
        <w:left w:val="none" w:sz="0" w:space="0" w:color="auto"/>
        <w:bottom w:val="none" w:sz="0" w:space="0" w:color="auto"/>
        <w:right w:val="none" w:sz="0" w:space="0" w:color="auto"/>
      </w:divBdr>
    </w:div>
    <w:div w:id="1246038688">
      <w:bodyDiv w:val="1"/>
      <w:marLeft w:val="0"/>
      <w:marRight w:val="0"/>
      <w:marTop w:val="0"/>
      <w:marBottom w:val="0"/>
      <w:divBdr>
        <w:top w:val="none" w:sz="0" w:space="0" w:color="auto"/>
        <w:left w:val="none" w:sz="0" w:space="0" w:color="auto"/>
        <w:bottom w:val="none" w:sz="0" w:space="0" w:color="auto"/>
        <w:right w:val="none" w:sz="0" w:space="0" w:color="auto"/>
      </w:divBdr>
    </w:div>
    <w:div w:id="1252083263">
      <w:bodyDiv w:val="1"/>
      <w:marLeft w:val="0"/>
      <w:marRight w:val="0"/>
      <w:marTop w:val="0"/>
      <w:marBottom w:val="0"/>
      <w:divBdr>
        <w:top w:val="none" w:sz="0" w:space="0" w:color="auto"/>
        <w:left w:val="none" w:sz="0" w:space="0" w:color="auto"/>
        <w:bottom w:val="none" w:sz="0" w:space="0" w:color="auto"/>
        <w:right w:val="none" w:sz="0" w:space="0" w:color="auto"/>
      </w:divBdr>
    </w:div>
    <w:div w:id="1270965140">
      <w:bodyDiv w:val="1"/>
      <w:marLeft w:val="0"/>
      <w:marRight w:val="0"/>
      <w:marTop w:val="0"/>
      <w:marBottom w:val="0"/>
      <w:divBdr>
        <w:top w:val="none" w:sz="0" w:space="0" w:color="auto"/>
        <w:left w:val="none" w:sz="0" w:space="0" w:color="auto"/>
        <w:bottom w:val="none" w:sz="0" w:space="0" w:color="auto"/>
        <w:right w:val="none" w:sz="0" w:space="0" w:color="auto"/>
      </w:divBdr>
    </w:div>
    <w:div w:id="1280146691">
      <w:bodyDiv w:val="1"/>
      <w:marLeft w:val="0"/>
      <w:marRight w:val="0"/>
      <w:marTop w:val="0"/>
      <w:marBottom w:val="0"/>
      <w:divBdr>
        <w:top w:val="none" w:sz="0" w:space="0" w:color="auto"/>
        <w:left w:val="none" w:sz="0" w:space="0" w:color="auto"/>
        <w:bottom w:val="none" w:sz="0" w:space="0" w:color="auto"/>
        <w:right w:val="none" w:sz="0" w:space="0" w:color="auto"/>
      </w:divBdr>
    </w:div>
    <w:div w:id="1282110048">
      <w:bodyDiv w:val="1"/>
      <w:marLeft w:val="0"/>
      <w:marRight w:val="0"/>
      <w:marTop w:val="0"/>
      <w:marBottom w:val="0"/>
      <w:divBdr>
        <w:top w:val="none" w:sz="0" w:space="0" w:color="auto"/>
        <w:left w:val="none" w:sz="0" w:space="0" w:color="auto"/>
        <w:bottom w:val="none" w:sz="0" w:space="0" w:color="auto"/>
        <w:right w:val="none" w:sz="0" w:space="0" w:color="auto"/>
      </w:divBdr>
    </w:div>
    <w:div w:id="1283927040">
      <w:bodyDiv w:val="1"/>
      <w:marLeft w:val="0"/>
      <w:marRight w:val="0"/>
      <w:marTop w:val="0"/>
      <w:marBottom w:val="0"/>
      <w:divBdr>
        <w:top w:val="none" w:sz="0" w:space="0" w:color="auto"/>
        <w:left w:val="none" w:sz="0" w:space="0" w:color="auto"/>
        <w:bottom w:val="none" w:sz="0" w:space="0" w:color="auto"/>
        <w:right w:val="none" w:sz="0" w:space="0" w:color="auto"/>
      </w:divBdr>
      <w:divsChild>
        <w:div w:id="1809397267">
          <w:marLeft w:val="1410"/>
          <w:marRight w:val="0"/>
          <w:marTop w:val="720"/>
          <w:marBottom w:val="690"/>
          <w:divBdr>
            <w:top w:val="none" w:sz="0" w:space="0" w:color="auto"/>
            <w:left w:val="none" w:sz="0" w:space="0" w:color="auto"/>
            <w:bottom w:val="none" w:sz="0" w:space="0" w:color="auto"/>
            <w:right w:val="none" w:sz="0" w:space="0" w:color="auto"/>
          </w:divBdr>
        </w:div>
        <w:div w:id="549734937">
          <w:marLeft w:val="1410"/>
          <w:marRight w:val="0"/>
          <w:marTop w:val="1695"/>
          <w:marBottom w:val="930"/>
          <w:divBdr>
            <w:top w:val="none" w:sz="0" w:space="0" w:color="auto"/>
            <w:left w:val="none" w:sz="0" w:space="0" w:color="auto"/>
            <w:bottom w:val="none" w:sz="0" w:space="0" w:color="auto"/>
            <w:right w:val="none" w:sz="0" w:space="0" w:color="auto"/>
          </w:divBdr>
          <w:divsChild>
            <w:div w:id="255672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039211">
      <w:bodyDiv w:val="1"/>
      <w:marLeft w:val="0"/>
      <w:marRight w:val="0"/>
      <w:marTop w:val="0"/>
      <w:marBottom w:val="0"/>
      <w:divBdr>
        <w:top w:val="none" w:sz="0" w:space="0" w:color="auto"/>
        <w:left w:val="none" w:sz="0" w:space="0" w:color="auto"/>
        <w:bottom w:val="none" w:sz="0" w:space="0" w:color="auto"/>
        <w:right w:val="none" w:sz="0" w:space="0" w:color="auto"/>
      </w:divBdr>
    </w:div>
    <w:div w:id="1332485991">
      <w:bodyDiv w:val="1"/>
      <w:marLeft w:val="0"/>
      <w:marRight w:val="0"/>
      <w:marTop w:val="0"/>
      <w:marBottom w:val="0"/>
      <w:divBdr>
        <w:top w:val="none" w:sz="0" w:space="0" w:color="auto"/>
        <w:left w:val="none" w:sz="0" w:space="0" w:color="auto"/>
        <w:bottom w:val="none" w:sz="0" w:space="0" w:color="auto"/>
        <w:right w:val="none" w:sz="0" w:space="0" w:color="auto"/>
      </w:divBdr>
    </w:div>
    <w:div w:id="1336225227">
      <w:bodyDiv w:val="1"/>
      <w:marLeft w:val="0"/>
      <w:marRight w:val="0"/>
      <w:marTop w:val="0"/>
      <w:marBottom w:val="0"/>
      <w:divBdr>
        <w:top w:val="none" w:sz="0" w:space="0" w:color="auto"/>
        <w:left w:val="none" w:sz="0" w:space="0" w:color="auto"/>
        <w:bottom w:val="none" w:sz="0" w:space="0" w:color="auto"/>
        <w:right w:val="none" w:sz="0" w:space="0" w:color="auto"/>
      </w:divBdr>
    </w:div>
    <w:div w:id="1341812008">
      <w:bodyDiv w:val="1"/>
      <w:marLeft w:val="0"/>
      <w:marRight w:val="0"/>
      <w:marTop w:val="0"/>
      <w:marBottom w:val="0"/>
      <w:divBdr>
        <w:top w:val="none" w:sz="0" w:space="0" w:color="auto"/>
        <w:left w:val="none" w:sz="0" w:space="0" w:color="auto"/>
        <w:bottom w:val="none" w:sz="0" w:space="0" w:color="auto"/>
        <w:right w:val="none" w:sz="0" w:space="0" w:color="auto"/>
      </w:divBdr>
    </w:div>
    <w:div w:id="1361316850">
      <w:bodyDiv w:val="1"/>
      <w:marLeft w:val="0"/>
      <w:marRight w:val="0"/>
      <w:marTop w:val="0"/>
      <w:marBottom w:val="0"/>
      <w:divBdr>
        <w:top w:val="none" w:sz="0" w:space="0" w:color="auto"/>
        <w:left w:val="none" w:sz="0" w:space="0" w:color="auto"/>
        <w:bottom w:val="none" w:sz="0" w:space="0" w:color="auto"/>
        <w:right w:val="none" w:sz="0" w:space="0" w:color="auto"/>
      </w:divBdr>
    </w:div>
    <w:div w:id="1375428622">
      <w:bodyDiv w:val="1"/>
      <w:marLeft w:val="0"/>
      <w:marRight w:val="0"/>
      <w:marTop w:val="0"/>
      <w:marBottom w:val="0"/>
      <w:divBdr>
        <w:top w:val="none" w:sz="0" w:space="0" w:color="auto"/>
        <w:left w:val="none" w:sz="0" w:space="0" w:color="auto"/>
        <w:bottom w:val="none" w:sz="0" w:space="0" w:color="auto"/>
        <w:right w:val="none" w:sz="0" w:space="0" w:color="auto"/>
      </w:divBdr>
    </w:div>
    <w:div w:id="1386442727">
      <w:bodyDiv w:val="1"/>
      <w:marLeft w:val="0"/>
      <w:marRight w:val="0"/>
      <w:marTop w:val="0"/>
      <w:marBottom w:val="0"/>
      <w:divBdr>
        <w:top w:val="none" w:sz="0" w:space="0" w:color="auto"/>
        <w:left w:val="none" w:sz="0" w:space="0" w:color="auto"/>
        <w:bottom w:val="none" w:sz="0" w:space="0" w:color="auto"/>
        <w:right w:val="none" w:sz="0" w:space="0" w:color="auto"/>
      </w:divBdr>
    </w:div>
    <w:div w:id="1399356876">
      <w:bodyDiv w:val="1"/>
      <w:marLeft w:val="0"/>
      <w:marRight w:val="0"/>
      <w:marTop w:val="0"/>
      <w:marBottom w:val="0"/>
      <w:divBdr>
        <w:top w:val="none" w:sz="0" w:space="0" w:color="auto"/>
        <w:left w:val="none" w:sz="0" w:space="0" w:color="auto"/>
        <w:bottom w:val="none" w:sz="0" w:space="0" w:color="auto"/>
        <w:right w:val="none" w:sz="0" w:space="0" w:color="auto"/>
      </w:divBdr>
    </w:div>
    <w:div w:id="1401555497">
      <w:bodyDiv w:val="1"/>
      <w:marLeft w:val="0"/>
      <w:marRight w:val="0"/>
      <w:marTop w:val="0"/>
      <w:marBottom w:val="0"/>
      <w:divBdr>
        <w:top w:val="none" w:sz="0" w:space="0" w:color="auto"/>
        <w:left w:val="none" w:sz="0" w:space="0" w:color="auto"/>
        <w:bottom w:val="none" w:sz="0" w:space="0" w:color="auto"/>
        <w:right w:val="none" w:sz="0" w:space="0" w:color="auto"/>
      </w:divBdr>
      <w:divsChild>
        <w:div w:id="1097097885">
          <w:marLeft w:val="0"/>
          <w:marRight w:val="0"/>
          <w:marTop w:val="0"/>
          <w:marBottom w:val="0"/>
          <w:divBdr>
            <w:top w:val="none" w:sz="0" w:space="0" w:color="auto"/>
            <w:left w:val="none" w:sz="0" w:space="0" w:color="auto"/>
            <w:bottom w:val="none" w:sz="0" w:space="0" w:color="auto"/>
            <w:right w:val="none" w:sz="0" w:space="0" w:color="auto"/>
          </w:divBdr>
          <w:divsChild>
            <w:div w:id="783379936">
              <w:marLeft w:val="0"/>
              <w:marRight w:val="0"/>
              <w:marTop w:val="0"/>
              <w:marBottom w:val="0"/>
              <w:divBdr>
                <w:top w:val="none" w:sz="0" w:space="0" w:color="auto"/>
                <w:left w:val="none" w:sz="0" w:space="0" w:color="auto"/>
                <w:bottom w:val="none" w:sz="0" w:space="0" w:color="auto"/>
                <w:right w:val="none" w:sz="0" w:space="0" w:color="auto"/>
              </w:divBdr>
              <w:divsChild>
                <w:div w:id="1788767521">
                  <w:marLeft w:val="0"/>
                  <w:marRight w:val="0"/>
                  <w:marTop w:val="0"/>
                  <w:marBottom w:val="0"/>
                  <w:divBdr>
                    <w:top w:val="none" w:sz="0" w:space="0" w:color="auto"/>
                    <w:left w:val="none" w:sz="0" w:space="0" w:color="auto"/>
                    <w:bottom w:val="none" w:sz="0" w:space="0" w:color="auto"/>
                    <w:right w:val="none" w:sz="0" w:space="0" w:color="auto"/>
                  </w:divBdr>
                  <w:divsChild>
                    <w:div w:id="1128477359">
                      <w:marLeft w:val="0"/>
                      <w:marRight w:val="0"/>
                      <w:marTop w:val="0"/>
                      <w:marBottom w:val="0"/>
                      <w:divBdr>
                        <w:top w:val="none" w:sz="0" w:space="0" w:color="auto"/>
                        <w:left w:val="none" w:sz="0" w:space="0" w:color="auto"/>
                        <w:bottom w:val="none" w:sz="0" w:space="0" w:color="auto"/>
                        <w:right w:val="none" w:sz="0" w:space="0" w:color="auto"/>
                      </w:divBdr>
                      <w:divsChild>
                        <w:div w:id="1769501913">
                          <w:marLeft w:val="0"/>
                          <w:marRight w:val="0"/>
                          <w:marTop w:val="0"/>
                          <w:marBottom w:val="0"/>
                          <w:divBdr>
                            <w:top w:val="none" w:sz="0" w:space="0" w:color="auto"/>
                            <w:left w:val="none" w:sz="0" w:space="0" w:color="auto"/>
                            <w:bottom w:val="none" w:sz="0" w:space="0" w:color="auto"/>
                            <w:right w:val="none" w:sz="0" w:space="0" w:color="auto"/>
                          </w:divBdr>
                          <w:divsChild>
                            <w:div w:id="260528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7533922">
      <w:bodyDiv w:val="1"/>
      <w:marLeft w:val="0"/>
      <w:marRight w:val="0"/>
      <w:marTop w:val="0"/>
      <w:marBottom w:val="0"/>
      <w:divBdr>
        <w:top w:val="none" w:sz="0" w:space="0" w:color="auto"/>
        <w:left w:val="none" w:sz="0" w:space="0" w:color="auto"/>
        <w:bottom w:val="none" w:sz="0" w:space="0" w:color="auto"/>
        <w:right w:val="none" w:sz="0" w:space="0" w:color="auto"/>
      </w:divBdr>
    </w:div>
    <w:div w:id="1410424582">
      <w:bodyDiv w:val="1"/>
      <w:marLeft w:val="0"/>
      <w:marRight w:val="0"/>
      <w:marTop w:val="0"/>
      <w:marBottom w:val="0"/>
      <w:divBdr>
        <w:top w:val="none" w:sz="0" w:space="0" w:color="auto"/>
        <w:left w:val="none" w:sz="0" w:space="0" w:color="auto"/>
        <w:bottom w:val="none" w:sz="0" w:space="0" w:color="auto"/>
        <w:right w:val="none" w:sz="0" w:space="0" w:color="auto"/>
      </w:divBdr>
    </w:div>
    <w:div w:id="1434937946">
      <w:bodyDiv w:val="1"/>
      <w:marLeft w:val="0"/>
      <w:marRight w:val="0"/>
      <w:marTop w:val="0"/>
      <w:marBottom w:val="0"/>
      <w:divBdr>
        <w:top w:val="none" w:sz="0" w:space="0" w:color="auto"/>
        <w:left w:val="none" w:sz="0" w:space="0" w:color="auto"/>
        <w:bottom w:val="none" w:sz="0" w:space="0" w:color="auto"/>
        <w:right w:val="none" w:sz="0" w:space="0" w:color="auto"/>
      </w:divBdr>
    </w:div>
    <w:div w:id="1465074033">
      <w:bodyDiv w:val="1"/>
      <w:marLeft w:val="0"/>
      <w:marRight w:val="0"/>
      <w:marTop w:val="0"/>
      <w:marBottom w:val="0"/>
      <w:divBdr>
        <w:top w:val="none" w:sz="0" w:space="0" w:color="auto"/>
        <w:left w:val="none" w:sz="0" w:space="0" w:color="auto"/>
        <w:bottom w:val="none" w:sz="0" w:space="0" w:color="auto"/>
        <w:right w:val="none" w:sz="0" w:space="0" w:color="auto"/>
      </w:divBdr>
    </w:div>
    <w:div w:id="1466850613">
      <w:bodyDiv w:val="1"/>
      <w:marLeft w:val="0"/>
      <w:marRight w:val="0"/>
      <w:marTop w:val="0"/>
      <w:marBottom w:val="0"/>
      <w:divBdr>
        <w:top w:val="none" w:sz="0" w:space="0" w:color="auto"/>
        <w:left w:val="none" w:sz="0" w:space="0" w:color="auto"/>
        <w:bottom w:val="none" w:sz="0" w:space="0" w:color="auto"/>
        <w:right w:val="none" w:sz="0" w:space="0" w:color="auto"/>
      </w:divBdr>
    </w:div>
    <w:div w:id="1488205331">
      <w:bodyDiv w:val="1"/>
      <w:marLeft w:val="0"/>
      <w:marRight w:val="0"/>
      <w:marTop w:val="0"/>
      <w:marBottom w:val="0"/>
      <w:divBdr>
        <w:top w:val="none" w:sz="0" w:space="0" w:color="auto"/>
        <w:left w:val="none" w:sz="0" w:space="0" w:color="auto"/>
        <w:bottom w:val="none" w:sz="0" w:space="0" w:color="auto"/>
        <w:right w:val="none" w:sz="0" w:space="0" w:color="auto"/>
      </w:divBdr>
    </w:div>
    <w:div w:id="1537308054">
      <w:bodyDiv w:val="1"/>
      <w:marLeft w:val="0"/>
      <w:marRight w:val="0"/>
      <w:marTop w:val="0"/>
      <w:marBottom w:val="0"/>
      <w:divBdr>
        <w:top w:val="none" w:sz="0" w:space="0" w:color="auto"/>
        <w:left w:val="none" w:sz="0" w:space="0" w:color="auto"/>
        <w:bottom w:val="none" w:sz="0" w:space="0" w:color="auto"/>
        <w:right w:val="none" w:sz="0" w:space="0" w:color="auto"/>
      </w:divBdr>
      <w:divsChild>
        <w:div w:id="1129666490">
          <w:marLeft w:val="1410"/>
          <w:marRight w:val="0"/>
          <w:marTop w:val="0"/>
          <w:marBottom w:val="0"/>
          <w:divBdr>
            <w:top w:val="none" w:sz="0" w:space="0" w:color="auto"/>
            <w:left w:val="none" w:sz="0" w:space="0" w:color="auto"/>
            <w:bottom w:val="none" w:sz="0" w:space="0" w:color="auto"/>
            <w:right w:val="none" w:sz="0" w:space="0" w:color="auto"/>
          </w:divBdr>
        </w:div>
        <w:div w:id="244535502">
          <w:marLeft w:val="0"/>
          <w:marRight w:val="0"/>
          <w:marTop w:val="0"/>
          <w:marBottom w:val="0"/>
          <w:divBdr>
            <w:top w:val="none" w:sz="0" w:space="0" w:color="auto"/>
            <w:left w:val="none" w:sz="0" w:space="0" w:color="auto"/>
            <w:bottom w:val="none" w:sz="0" w:space="0" w:color="auto"/>
            <w:right w:val="none" w:sz="0" w:space="0" w:color="auto"/>
          </w:divBdr>
        </w:div>
        <w:div w:id="61491721">
          <w:marLeft w:val="1410"/>
          <w:marRight w:val="0"/>
          <w:marTop w:val="0"/>
          <w:marBottom w:val="0"/>
          <w:divBdr>
            <w:top w:val="none" w:sz="0" w:space="0" w:color="auto"/>
            <w:left w:val="none" w:sz="0" w:space="0" w:color="auto"/>
            <w:bottom w:val="none" w:sz="0" w:space="0" w:color="auto"/>
            <w:right w:val="none" w:sz="0" w:space="0" w:color="auto"/>
          </w:divBdr>
        </w:div>
      </w:divsChild>
    </w:div>
    <w:div w:id="1555581227">
      <w:bodyDiv w:val="1"/>
      <w:marLeft w:val="0"/>
      <w:marRight w:val="0"/>
      <w:marTop w:val="0"/>
      <w:marBottom w:val="0"/>
      <w:divBdr>
        <w:top w:val="none" w:sz="0" w:space="0" w:color="auto"/>
        <w:left w:val="none" w:sz="0" w:space="0" w:color="auto"/>
        <w:bottom w:val="none" w:sz="0" w:space="0" w:color="auto"/>
        <w:right w:val="none" w:sz="0" w:space="0" w:color="auto"/>
      </w:divBdr>
    </w:div>
    <w:div w:id="1563524194">
      <w:bodyDiv w:val="1"/>
      <w:marLeft w:val="0"/>
      <w:marRight w:val="0"/>
      <w:marTop w:val="0"/>
      <w:marBottom w:val="0"/>
      <w:divBdr>
        <w:top w:val="none" w:sz="0" w:space="0" w:color="auto"/>
        <w:left w:val="none" w:sz="0" w:space="0" w:color="auto"/>
        <w:bottom w:val="none" w:sz="0" w:space="0" w:color="auto"/>
        <w:right w:val="none" w:sz="0" w:space="0" w:color="auto"/>
      </w:divBdr>
    </w:div>
    <w:div w:id="1568302312">
      <w:bodyDiv w:val="1"/>
      <w:marLeft w:val="0"/>
      <w:marRight w:val="0"/>
      <w:marTop w:val="0"/>
      <w:marBottom w:val="0"/>
      <w:divBdr>
        <w:top w:val="none" w:sz="0" w:space="0" w:color="auto"/>
        <w:left w:val="none" w:sz="0" w:space="0" w:color="auto"/>
        <w:bottom w:val="none" w:sz="0" w:space="0" w:color="auto"/>
        <w:right w:val="none" w:sz="0" w:space="0" w:color="auto"/>
      </w:divBdr>
      <w:divsChild>
        <w:div w:id="625044735">
          <w:marLeft w:val="1410"/>
          <w:marRight w:val="0"/>
          <w:marTop w:val="1470"/>
          <w:marBottom w:val="915"/>
          <w:divBdr>
            <w:top w:val="none" w:sz="0" w:space="0" w:color="auto"/>
            <w:left w:val="none" w:sz="0" w:space="0" w:color="auto"/>
            <w:bottom w:val="none" w:sz="0" w:space="0" w:color="auto"/>
            <w:right w:val="none" w:sz="0" w:space="0" w:color="auto"/>
          </w:divBdr>
        </w:div>
        <w:div w:id="147945877">
          <w:marLeft w:val="1410"/>
          <w:marRight w:val="0"/>
          <w:marTop w:val="1470"/>
          <w:marBottom w:val="915"/>
          <w:divBdr>
            <w:top w:val="none" w:sz="0" w:space="0" w:color="auto"/>
            <w:left w:val="none" w:sz="0" w:space="0" w:color="auto"/>
            <w:bottom w:val="none" w:sz="0" w:space="0" w:color="auto"/>
            <w:right w:val="none" w:sz="0" w:space="0" w:color="auto"/>
          </w:divBdr>
        </w:div>
        <w:div w:id="2103528861">
          <w:marLeft w:val="1410"/>
          <w:marRight w:val="0"/>
          <w:marTop w:val="1485"/>
          <w:marBottom w:val="915"/>
          <w:divBdr>
            <w:top w:val="none" w:sz="0" w:space="0" w:color="auto"/>
            <w:left w:val="none" w:sz="0" w:space="0" w:color="auto"/>
            <w:bottom w:val="none" w:sz="0" w:space="0" w:color="auto"/>
            <w:right w:val="none" w:sz="0" w:space="0" w:color="auto"/>
          </w:divBdr>
        </w:div>
        <w:div w:id="1367758339">
          <w:marLeft w:val="1410"/>
          <w:marRight w:val="0"/>
          <w:marTop w:val="1470"/>
          <w:marBottom w:val="915"/>
          <w:divBdr>
            <w:top w:val="none" w:sz="0" w:space="0" w:color="auto"/>
            <w:left w:val="none" w:sz="0" w:space="0" w:color="auto"/>
            <w:bottom w:val="none" w:sz="0" w:space="0" w:color="auto"/>
            <w:right w:val="none" w:sz="0" w:space="0" w:color="auto"/>
          </w:divBdr>
          <w:divsChild>
            <w:div w:id="743142867">
              <w:marLeft w:val="0"/>
              <w:marRight w:val="0"/>
              <w:marTop w:val="0"/>
              <w:marBottom w:val="0"/>
              <w:divBdr>
                <w:top w:val="none" w:sz="0" w:space="0" w:color="auto"/>
                <w:left w:val="none" w:sz="0" w:space="0" w:color="auto"/>
                <w:bottom w:val="none" w:sz="0" w:space="0" w:color="auto"/>
                <w:right w:val="none" w:sz="0" w:space="0" w:color="auto"/>
              </w:divBdr>
            </w:div>
          </w:divsChild>
        </w:div>
        <w:div w:id="1291133210">
          <w:marLeft w:val="1410"/>
          <w:marRight w:val="0"/>
          <w:marTop w:val="1470"/>
          <w:marBottom w:val="915"/>
          <w:divBdr>
            <w:top w:val="none" w:sz="0" w:space="0" w:color="auto"/>
            <w:left w:val="none" w:sz="0" w:space="0" w:color="auto"/>
            <w:bottom w:val="none" w:sz="0" w:space="0" w:color="auto"/>
            <w:right w:val="none" w:sz="0" w:space="0" w:color="auto"/>
          </w:divBdr>
        </w:div>
        <w:div w:id="2078480018">
          <w:marLeft w:val="1410"/>
          <w:marRight w:val="0"/>
          <w:marTop w:val="1470"/>
          <w:marBottom w:val="915"/>
          <w:divBdr>
            <w:top w:val="none" w:sz="0" w:space="0" w:color="auto"/>
            <w:left w:val="none" w:sz="0" w:space="0" w:color="auto"/>
            <w:bottom w:val="none" w:sz="0" w:space="0" w:color="auto"/>
            <w:right w:val="none" w:sz="0" w:space="0" w:color="auto"/>
          </w:divBdr>
        </w:div>
        <w:div w:id="1392926348">
          <w:marLeft w:val="1410"/>
          <w:marRight w:val="0"/>
          <w:marTop w:val="1455"/>
          <w:marBottom w:val="915"/>
          <w:divBdr>
            <w:top w:val="none" w:sz="0" w:space="0" w:color="auto"/>
            <w:left w:val="none" w:sz="0" w:space="0" w:color="auto"/>
            <w:bottom w:val="none" w:sz="0" w:space="0" w:color="auto"/>
            <w:right w:val="none" w:sz="0" w:space="0" w:color="auto"/>
          </w:divBdr>
        </w:div>
        <w:div w:id="613168800">
          <w:marLeft w:val="0"/>
          <w:marRight w:val="0"/>
          <w:marTop w:val="1470"/>
          <w:marBottom w:val="495"/>
          <w:divBdr>
            <w:top w:val="none" w:sz="0" w:space="0" w:color="auto"/>
            <w:left w:val="none" w:sz="0" w:space="0" w:color="auto"/>
            <w:bottom w:val="none" w:sz="0" w:space="0" w:color="auto"/>
            <w:right w:val="none" w:sz="0" w:space="0" w:color="auto"/>
          </w:divBdr>
          <w:divsChild>
            <w:div w:id="854537378">
              <w:marLeft w:val="0"/>
              <w:marRight w:val="0"/>
              <w:marTop w:val="0"/>
              <w:marBottom w:val="0"/>
              <w:divBdr>
                <w:top w:val="none" w:sz="0" w:space="0" w:color="auto"/>
                <w:left w:val="none" w:sz="0" w:space="0" w:color="auto"/>
                <w:bottom w:val="none" w:sz="0" w:space="0" w:color="auto"/>
                <w:right w:val="none" w:sz="0" w:space="0" w:color="auto"/>
              </w:divBdr>
            </w:div>
            <w:div w:id="1849561243">
              <w:marLeft w:val="1965"/>
              <w:marRight w:val="0"/>
              <w:marTop w:val="0"/>
              <w:marBottom w:val="0"/>
              <w:divBdr>
                <w:top w:val="none" w:sz="0" w:space="0" w:color="auto"/>
                <w:left w:val="none" w:sz="0" w:space="0" w:color="auto"/>
                <w:bottom w:val="none" w:sz="0" w:space="0" w:color="auto"/>
                <w:right w:val="none" w:sz="0" w:space="0" w:color="auto"/>
              </w:divBdr>
            </w:div>
            <w:div w:id="298194093">
              <w:marLeft w:val="0"/>
              <w:marRight w:val="0"/>
              <w:marTop w:val="495"/>
              <w:marBottom w:val="0"/>
              <w:divBdr>
                <w:top w:val="none" w:sz="0" w:space="0" w:color="auto"/>
                <w:left w:val="none" w:sz="0" w:space="0" w:color="auto"/>
                <w:bottom w:val="none" w:sz="0" w:space="0" w:color="auto"/>
                <w:right w:val="none" w:sz="0" w:space="0" w:color="auto"/>
              </w:divBdr>
              <w:divsChild>
                <w:div w:id="367031948">
                  <w:marLeft w:val="0"/>
                  <w:marRight w:val="0"/>
                  <w:marTop w:val="210"/>
                  <w:marBottom w:val="0"/>
                  <w:divBdr>
                    <w:top w:val="none" w:sz="0" w:space="0" w:color="auto"/>
                    <w:left w:val="none" w:sz="0" w:space="0" w:color="auto"/>
                    <w:bottom w:val="none" w:sz="0" w:space="0" w:color="auto"/>
                    <w:right w:val="none" w:sz="0" w:space="0" w:color="auto"/>
                  </w:divBdr>
                </w:div>
                <w:div w:id="188569239">
                  <w:marLeft w:val="375"/>
                  <w:marRight w:val="0"/>
                  <w:marTop w:val="0"/>
                  <w:marBottom w:val="0"/>
                  <w:divBdr>
                    <w:top w:val="none" w:sz="0" w:space="0" w:color="auto"/>
                    <w:left w:val="none" w:sz="0" w:space="0" w:color="auto"/>
                    <w:bottom w:val="none" w:sz="0" w:space="0" w:color="auto"/>
                    <w:right w:val="none" w:sz="0" w:space="0" w:color="auto"/>
                  </w:divBdr>
                </w:div>
              </w:divsChild>
            </w:div>
            <w:div w:id="705525328">
              <w:marLeft w:val="2535"/>
              <w:marRight w:val="0"/>
              <w:marTop w:val="255"/>
              <w:marBottom w:val="0"/>
              <w:divBdr>
                <w:top w:val="none" w:sz="0" w:space="0" w:color="auto"/>
                <w:left w:val="none" w:sz="0" w:space="0" w:color="auto"/>
                <w:bottom w:val="none" w:sz="0" w:space="0" w:color="auto"/>
                <w:right w:val="none" w:sz="0" w:space="0" w:color="auto"/>
              </w:divBdr>
            </w:div>
            <w:div w:id="1773546132">
              <w:marLeft w:val="2535"/>
              <w:marRight w:val="0"/>
              <w:marTop w:val="345"/>
              <w:marBottom w:val="0"/>
              <w:divBdr>
                <w:top w:val="none" w:sz="0" w:space="0" w:color="auto"/>
                <w:left w:val="none" w:sz="0" w:space="0" w:color="auto"/>
                <w:bottom w:val="none" w:sz="0" w:space="0" w:color="auto"/>
                <w:right w:val="none" w:sz="0" w:space="0" w:color="auto"/>
              </w:divBdr>
              <w:divsChild>
                <w:div w:id="2132550052">
                  <w:marLeft w:val="0"/>
                  <w:marRight w:val="0"/>
                  <w:marTop w:val="330"/>
                  <w:marBottom w:val="0"/>
                  <w:divBdr>
                    <w:top w:val="none" w:sz="0" w:space="0" w:color="auto"/>
                    <w:left w:val="none" w:sz="0" w:space="0" w:color="auto"/>
                    <w:bottom w:val="none" w:sz="0" w:space="0" w:color="auto"/>
                    <w:right w:val="none" w:sz="0" w:space="0" w:color="auto"/>
                  </w:divBdr>
                </w:div>
                <w:div w:id="601497505">
                  <w:marLeft w:val="0"/>
                  <w:marRight w:val="0"/>
                  <w:marTop w:val="0"/>
                  <w:marBottom w:val="0"/>
                  <w:divBdr>
                    <w:top w:val="none" w:sz="0" w:space="0" w:color="auto"/>
                    <w:left w:val="none" w:sz="0" w:space="0" w:color="auto"/>
                    <w:bottom w:val="none" w:sz="0" w:space="0" w:color="auto"/>
                    <w:right w:val="none" w:sz="0" w:space="0" w:color="auto"/>
                  </w:divBdr>
                </w:div>
                <w:div w:id="1815750852">
                  <w:marLeft w:val="0"/>
                  <w:marRight w:val="0"/>
                  <w:marTop w:val="585"/>
                  <w:marBottom w:val="0"/>
                  <w:divBdr>
                    <w:top w:val="none" w:sz="0" w:space="0" w:color="auto"/>
                    <w:left w:val="none" w:sz="0" w:space="0" w:color="auto"/>
                    <w:bottom w:val="none" w:sz="0" w:space="0" w:color="auto"/>
                    <w:right w:val="none" w:sz="0" w:space="0" w:color="auto"/>
                  </w:divBdr>
                </w:div>
              </w:divsChild>
            </w:div>
            <w:div w:id="653216908">
              <w:marLeft w:val="960"/>
              <w:marRight w:val="0"/>
              <w:marTop w:val="1125"/>
              <w:marBottom w:val="0"/>
              <w:divBdr>
                <w:top w:val="none" w:sz="0" w:space="0" w:color="auto"/>
                <w:left w:val="none" w:sz="0" w:space="0" w:color="auto"/>
                <w:bottom w:val="none" w:sz="0" w:space="0" w:color="auto"/>
                <w:right w:val="none" w:sz="0" w:space="0" w:color="auto"/>
              </w:divBdr>
            </w:div>
          </w:divsChild>
        </w:div>
        <w:div w:id="716055015">
          <w:marLeft w:val="1800"/>
          <w:marRight w:val="0"/>
          <w:marTop w:val="1470"/>
          <w:marBottom w:val="915"/>
          <w:divBdr>
            <w:top w:val="none" w:sz="0" w:space="0" w:color="auto"/>
            <w:left w:val="none" w:sz="0" w:space="0" w:color="auto"/>
            <w:bottom w:val="none" w:sz="0" w:space="0" w:color="auto"/>
            <w:right w:val="none" w:sz="0" w:space="0" w:color="auto"/>
          </w:divBdr>
          <w:divsChild>
            <w:div w:id="968440888">
              <w:marLeft w:val="0"/>
              <w:marRight w:val="0"/>
              <w:marTop w:val="0"/>
              <w:marBottom w:val="0"/>
              <w:divBdr>
                <w:top w:val="none" w:sz="0" w:space="0" w:color="auto"/>
                <w:left w:val="none" w:sz="0" w:space="0" w:color="auto"/>
                <w:bottom w:val="none" w:sz="0" w:space="0" w:color="auto"/>
                <w:right w:val="none" w:sz="0" w:space="0" w:color="auto"/>
              </w:divBdr>
            </w:div>
          </w:divsChild>
        </w:div>
        <w:div w:id="762798584">
          <w:marLeft w:val="1410"/>
          <w:marRight w:val="0"/>
          <w:marTop w:val="1455"/>
          <w:marBottom w:val="915"/>
          <w:divBdr>
            <w:top w:val="none" w:sz="0" w:space="0" w:color="auto"/>
            <w:left w:val="none" w:sz="0" w:space="0" w:color="auto"/>
            <w:bottom w:val="none" w:sz="0" w:space="0" w:color="auto"/>
            <w:right w:val="none" w:sz="0" w:space="0" w:color="auto"/>
          </w:divBdr>
        </w:div>
        <w:div w:id="367989725">
          <w:marLeft w:val="0"/>
          <w:marRight w:val="0"/>
          <w:marTop w:val="1470"/>
          <w:marBottom w:val="915"/>
          <w:divBdr>
            <w:top w:val="none" w:sz="0" w:space="0" w:color="auto"/>
            <w:left w:val="none" w:sz="0" w:space="0" w:color="auto"/>
            <w:bottom w:val="none" w:sz="0" w:space="0" w:color="auto"/>
            <w:right w:val="none" w:sz="0" w:space="0" w:color="auto"/>
          </w:divBdr>
        </w:div>
        <w:div w:id="401681888">
          <w:marLeft w:val="0"/>
          <w:marRight w:val="0"/>
          <w:marTop w:val="1470"/>
          <w:marBottom w:val="915"/>
          <w:divBdr>
            <w:top w:val="none" w:sz="0" w:space="0" w:color="auto"/>
            <w:left w:val="none" w:sz="0" w:space="0" w:color="auto"/>
            <w:bottom w:val="none" w:sz="0" w:space="0" w:color="auto"/>
            <w:right w:val="none" w:sz="0" w:space="0" w:color="auto"/>
          </w:divBdr>
        </w:div>
        <w:div w:id="2058118524">
          <w:marLeft w:val="0"/>
          <w:marRight w:val="0"/>
          <w:marTop w:val="1740"/>
          <w:marBottom w:val="915"/>
          <w:divBdr>
            <w:top w:val="none" w:sz="0" w:space="0" w:color="auto"/>
            <w:left w:val="none" w:sz="0" w:space="0" w:color="auto"/>
            <w:bottom w:val="none" w:sz="0" w:space="0" w:color="auto"/>
            <w:right w:val="none" w:sz="0" w:space="0" w:color="auto"/>
          </w:divBdr>
        </w:div>
      </w:divsChild>
    </w:div>
    <w:div w:id="1568805390">
      <w:bodyDiv w:val="1"/>
      <w:marLeft w:val="0"/>
      <w:marRight w:val="0"/>
      <w:marTop w:val="0"/>
      <w:marBottom w:val="0"/>
      <w:divBdr>
        <w:top w:val="none" w:sz="0" w:space="0" w:color="auto"/>
        <w:left w:val="none" w:sz="0" w:space="0" w:color="auto"/>
        <w:bottom w:val="none" w:sz="0" w:space="0" w:color="auto"/>
        <w:right w:val="none" w:sz="0" w:space="0" w:color="auto"/>
      </w:divBdr>
    </w:div>
    <w:div w:id="1577130420">
      <w:bodyDiv w:val="1"/>
      <w:marLeft w:val="0"/>
      <w:marRight w:val="0"/>
      <w:marTop w:val="0"/>
      <w:marBottom w:val="0"/>
      <w:divBdr>
        <w:top w:val="none" w:sz="0" w:space="0" w:color="auto"/>
        <w:left w:val="none" w:sz="0" w:space="0" w:color="auto"/>
        <w:bottom w:val="none" w:sz="0" w:space="0" w:color="auto"/>
        <w:right w:val="none" w:sz="0" w:space="0" w:color="auto"/>
      </w:divBdr>
    </w:div>
    <w:div w:id="1634552552">
      <w:bodyDiv w:val="1"/>
      <w:marLeft w:val="0"/>
      <w:marRight w:val="0"/>
      <w:marTop w:val="0"/>
      <w:marBottom w:val="0"/>
      <w:divBdr>
        <w:top w:val="none" w:sz="0" w:space="0" w:color="auto"/>
        <w:left w:val="none" w:sz="0" w:space="0" w:color="auto"/>
        <w:bottom w:val="none" w:sz="0" w:space="0" w:color="auto"/>
        <w:right w:val="none" w:sz="0" w:space="0" w:color="auto"/>
      </w:divBdr>
    </w:div>
    <w:div w:id="1638997071">
      <w:bodyDiv w:val="1"/>
      <w:marLeft w:val="0"/>
      <w:marRight w:val="0"/>
      <w:marTop w:val="0"/>
      <w:marBottom w:val="0"/>
      <w:divBdr>
        <w:top w:val="none" w:sz="0" w:space="0" w:color="auto"/>
        <w:left w:val="none" w:sz="0" w:space="0" w:color="auto"/>
        <w:bottom w:val="none" w:sz="0" w:space="0" w:color="auto"/>
        <w:right w:val="none" w:sz="0" w:space="0" w:color="auto"/>
      </w:divBdr>
    </w:div>
    <w:div w:id="1640769685">
      <w:bodyDiv w:val="1"/>
      <w:marLeft w:val="0"/>
      <w:marRight w:val="0"/>
      <w:marTop w:val="0"/>
      <w:marBottom w:val="0"/>
      <w:divBdr>
        <w:top w:val="none" w:sz="0" w:space="0" w:color="auto"/>
        <w:left w:val="none" w:sz="0" w:space="0" w:color="auto"/>
        <w:bottom w:val="none" w:sz="0" w:space="0" w:color="auto"/>
        <w:right w:val="none" w:sz="0" w:space="0" w:color="auto"/>
      </w:divBdr>
    </w:div>
    <w:div w:id="1647589162">
      <w:bodyDiv w:val="1"/>
      <w:marLeft w:val="0"/>
      <w:marRight w:val="0"/>
      <w:marTop w:val="0"/>
      <w:marBottom w:val="0"/>
      <w:divBdr>
        <w:top w:val="none" w:sz="0" w:space="0" w:color="auto"/>
        <w:left w:val="none" w:sz="0" w:space="0" w:color="auto"/>
        <w:bottom w:val="none" w:sz="0" w:space="0" w:color="auto"/>
        <w:right w:val="none" w:sz="0" w:space="0" w:color="auto"/>
      </w:divBdr>
    </w:div>
    <w:div w:id="1651403436">
      <w:bodyDiv w:val="1"/>
      <w:marLeft w:val="0"/>
      <w:marRight w:val="0"/>
      <w:marTop w:val="0"/>
      <w:marBottom w:val="0"/>
      <w:divBdr>
        <w:top w:val="none" w:sz="0" w:space="0" w:color="auto"/>
        <w:left w:val="none" w:sz="0" w:space="0" w:color="auto"/>
        <w:bottom w:val="none" w:sz="0" w:space="0" w:color="auto"/>
        <w:right w:val="none" w:sz="0" w:space="0" w:color="auto"/>
      </w:divBdr>
    </w:div>
    <w:div w:id="1651639976">
      <w:bodyDiv w:val="1"/>
      <w:marLeft w:val="0"/>
      <w:marRight w:val="0"/>
      <w:marTop w:val="0"/>
      <w:marBottom w:val="0"/>
      <w:divBdr>
        <w:top w:val="none" w:sz="0" w:space="0" w:color="auto"/>
        <w:left w:val="none" w:sz="0" w:space="0" w:color="auto"/>
        <w:bottom w:val="none" w:sz="0" w:space="0" w:color="auto"/>
        <w:right w:val="none" w:sz="0" w:space="0" w:color="auto"/>
      </w:divBdr>
      <w:divsChild>
        <w:div w:id="1647659035">
          <w:marLeft w:val="0"/>
          <w:marRight w:val="0"/>
          <w:marTop w:val="0"/>
          <w:marBottom w:val="0"/>
          <w:divBdr>
            <w:top w:val="none" w:sz="0" w:space="0" w:color="auto"/>
            <w:left w:val="none" w:sz="0" w:space="0" w:color="auto"/>
            <w:bottom w:val="none" w:sz="0" w:space="0" w:color="auto"/>
            <w:right w:val="none" w:sz="0" w:space="0" w:color="auto"/>
          </w:divBdr>
          <w:divsChild>
            <w:div w:id="550655465">
              <w:marLeft w:val="0"/>
              <w:marRight w:val="0"/>
              <w:marTop w:val="0"/>
              <w:marBottom w:val="0"/>
              <w:divBdr>
                <w:top w:val="none" w:sz="0" w:space="0" w:color="auto"/>
                <w:left w:val="none" w:sz="0" w:space="0" w:color="auto"/>
                <w:bottom w:val="none" w:sz="0" w:space="0" w:color="auto"/>
                <w:right w:val="none" w:sz="0" w:space="0" w:color="auto"/>
              </w:divBdr>
              <w:divsChild>
                <w:div w:id="1894274231">
                  <w:marLeft w:val="0"/>
                  <w:marRight w:val="0"/>
                  <w:marTop w:val="0"/>
                  <w:marBottom w:val="0"/>
                  <w:divBdr>
                    <w:top w:val="none" w:sz="0" w:space="0" w:color="auto"/>
                    <w:left w:val="none" w:sz="0" w:space="0" w:color="auto"/>
                    <w:bottom w:val="none" w:sz="0" w:space="0" w:color="auto"/>
                    <w:right w:val="none" w:sz="0" w:space="0" w:color="auto"/>
                  </w:divBdr>
                  <w:divsChild>
                    <w:div w:id="408427164">
                      <w:marLeft w:val="0"/>
                      <w:marRight w:val="0"/>
                      <w:marTop w:val="0"/>
                      <w:marBottom w:val="0"/>
                      <w:divBdr>
                        <w:top w:val="none" w:sz="0" w:space="0" w:color="auto"/>
                        <w:left w:val="none" w:sz="0" w:space="0" w:color="auto"/>
                        <w:bottom w:val="none" w:sz="0" w:space="0" w:color="auto"/>
                        <w:right w:val="none" w:sz="0" w:space="0" w:color="auto"/>
                      </w:divBdr>
                      <w:divsChild>
                        <w:div w:id="249849654">
                          <w:marLeft w:val="0"/>
                          <w:marRight w:val="0"/>
                          <w:marTop w:val="0"/>
                          <w:marBottom w:val="0"/>
                          <w:divBdr>
                            <w:top w:val="none" w:sz="0" w:space="0" w:color="auto"/>
                            <w:left w:val="none" w:sz="0" w:space="0" w:color="auto"/>
                            <w:bottom w:val="none" w:sz="0" w:space="0" w:color="auto"/>
                            <w:right w:val="none" w:sz="0" w:space="0" w:color="auto"/>
                          </w:divBdr>
                          <w:divsChild>
                            <w:div w:id="2049909716">
                              <w:marLeft w:val="0"/>
                              <w:marRight w:val="0"/>
                              <w:marTop w:val="0"/>
                              <w:marBottom w:val="0"/>
                              <w:divBdr>
                                <w:top w:val="none" w:sz="0" w:space="0" w:color="auto"/>
                                <w:left w:val="none" w:sz="0" w:space="0" w:color="auto"/>
                                <w:bottom w:val="none" w:sz="0" w:space="0" w:color="auto"/>
                                <w:right w:val="none" w:sz="0" w:space="0" w:color="auto"/>
                              </w:divBdr>
                              <w:divsChild>
                                <w:div w:id="1717243808">
                                  <w:marLeft w:val="0"/>
                                  <w:marRight w:val="0"/>
                                  <w:marTop w:val="0"/>
                                  <w:marBottom w:val="0"/>
                                  <w:divBdr>
                                    <w:top w:val="none" w:sz="0" w:space="0" w:color="auto"/>
                                    <w:left w:val="none" w:sz="0" w:space="0" w:color="auto"/>
                                    <w:bottom w:val="none" w:sz="0" w:space="0" w:color="auto"/>
                                    <w:right w:val="none" w:sz="0" w:space="0" w:color="auto"/>
                                  </w:divBdr>
                                  <w:divsChild>
                                    <w:div w:id="280845861">
                                      <w:marLeft w:val="0"/>
                                      <w:marRight w:val="0"/>
                                      <w:marTop w:val="0"/>
                                      <w:marBottom w:val="0"/>
                                      <w:divBdr>
                                        <w:top w:val="none" w:sz="0" w:space="0" w:color="auto"/>
                                        <w:left w:val="none" w:sz="0" w:space="0" w:color="auto"/>
                                        <w:bottom w:val="none" w:sz="0" w:space="0" w:color="auto"/>
                                        <w:right w:val="none" w:sz="0" w:space="0" w:color="auto"/>
                                      </w:divBdr>
                                      <w:divsChild>
                                        <w:div w:id="287514620">
                                          <w:marLeft w:val="0"/>
                                          <w:marRight w:val="0"/>
                                          <w:marTop w:val="0"/>
                                          <w:marBottom w:val="0"/>
                                          <w:divBdr>
                                            <w:top w:val="none" w:sz="0" w:space="0" w:color="auto"/>
                                            <w:left w:val="none" w:sz="0" w:space="0" w:color="auto"/>
                                            <w:bottom w:val="none" w:sz="0" w:space="0" w:color="auto"/>
                                            <w:right w:val="none" w:sz="0" w:space="0" w:color="auto"/>
                                          </w:divBdr>
                                          <w:divsChild>
                                            <w:div w:id="240413644">
                                              <w:marLeft w:val="0"/>
                                              <w:marRight w:val="0"/>
                                              <w:marTop w:val="0"/>
                                              <w:marBottom w:val="300"/>
                                              <w:divBdr>
                                                <w:top w:val="none" w:sz="0" w:space="0" w:color="auto"/>
                                                <w:left w:val="none" w:sz="0" w:space="0" w:color="auto"/>
                                                <w:bottom w:val="none" w:sz="0" w:space="0" w:color="auto"/>
                                                <w:right w:val="none" w:sz="0" w:space="0" w:color="auto"/>
                                              </w:divBdr>
                                              <w:divsChild>
                                                <w:div w:id="50423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63242471">
      <w:bodyDiv w:val="1"/>
      <w:marLeft w:val="0"/>
      <w:marRight w:val="0"/>
      <w:marTop w:val="0"/>
      <w:marBottom w:val="0"/>
      <w:divBdr>
        <w:top w:val="none" w:sz="0" w:space="0" w:color="auto"/>
        <w:left w:val="none" w:sz="0" w:space="0" w:color="auto"/>
        <w:bottom w:val="none" w:sz="0" w:space="0" w:color="auto"/>
        <w:right w:val="none" w:sz="0" w:space="0" w:color="auto"/>
      </w:divBdr>
    </w:div>
    <w:div w:id="1684673979">
      <w:bodyDiv w:val="1"/>
      <w:marLeft w:val="0"/>
      <w:marRight w:val="0"/>
      <w:marTop w:val="0"/>
      <w:marBottom w:val="0"/>
      <w:divBdr>
        <w:top w:val="none" w:sz="0" w:space="0" w:color="auto"/>
        <w:left w:val="none" w:sz="0" w:space="0" w:color="auto"/>
        <w:bottom w:val="none" w:sz="0" w:space="0" w:color="auto"/>
        <w:right w:val="none" w:sz="0" w:space="0" w:color="auto"/>
      </w:divBdr>
    </w:div>
    <w:div w:id="1718629574">
      <w:bodyDiv w:val="1"/>
      <w:marLeft w:val="0"/>
      <w:marRight w:val="0"/>
      <w:marTop w:val="0"/>
      <w:marBottom w:val="0"/>
      <w:divBdr>
        <w:top w:val="none" w:sz="0" w:space="0" w:color="auto"/>
        <w:left w:val="none" w:sz="0" w:space="0" w:color="auto"/>
        <w:bottom w:val="none" w:sz="0" w:space="0" w:color="auto"/>
        <w:right w:val="none" w:sz="0" w:space="0" w:color="auto"/>
      </w:divBdr>
    </w:div>
    <w:div w:id="1725637393">
      <w:bodyDiv w:val="1"/>
      <w:marLeft w:val="0"/>
      <w:marRight w:val="0"/>
      <w:marTop w:val="0"/>
      <w:marBottom w:val="0"/>
      <w:divBdr>
        <w:top w:val="none" w:sz="0" w:space="0" w:color="auto"/>
        <w:left w:val="none" w:sz="0" w:space="0" w:color="auto"/>
        <w:bottom w:val="none" w:sz="0" w:space="0" w:color="auto"/>
        <w:right w:val="none" w:sz="0" w:space="0" w:color="auto"/>
      </w:divBdr>
    </w:div>
    <w:div w:id="1740128921">
      <w:bodyDiv w:val="1"/>
      <w:marLeft w:val="0"/>
      <w:marRight w:val="0"/>
      <w:marTop w:val="0"/>
      <w:marBottom w:val="0"/>
      <w:divBdr>
        <w:top w:val="none" w:sz="0" w:space="0" w:color="auto"/>
        <w:left w:val="none" w:sz="0" w:space="0" w:color="auto"/>
        <w:bottom w:val="none" w:sz="0" w:space="0" w:color="auto"/>
        <w:right w:val="none" w:sz="0" w:space="0" w:color="auto"/>
      </w:divBdr>
    </w:div>
    <w:div w:id="1751539440">
      <w:bodyDiv w:val="1"/>
      <w:marLeft w:val="0"/>
      <w:marRight w:val="0"/>
      <w:marTop w:val="0"/>
      <w:marBottom w:val="0"/>
      <w:divBdr>
        <w:top w:val="none" w:sz="0" w:space="0" w:color="auto"/>
        <w:left w:val="none" w:sz="0" w:space="0" w:color="auto"/>
        <w:bottom w:val="none" w:sz="0" w:space="0" w:color="auto"/>
        <w:right w:val="none" w:sz="0" w:space="0" w:color="auto"/>
      </w:divBdr>
    </w:div>
    <w:div w:id="1752462022">
      <w:bodyDiv w:val="1"/>
      <w:marLeft w:val="0"/>
      <w:marRight w:val="0"/>
      <w:marTop w:val="0"/>
      <w:marBottom w:val="0"/>
      <w:divBdr>
        <w:top w:val="none" w:sz="0" w:space="0" w:color="auto"/>
        <w:left w:val="none" w:sz="0" w:space="0" w:color="auto"/>
        <w:bottom w:val="none" w:sz="0" w:space="0" w:color="auto"/>
        <w:right w:val="none" w:sz="0" w:space="0" w:color="auto"/>
      </w:divBdr>
    </w:div>
    <w:div w:id="1763991837">
      <w:bodyDiv w:val="1"/>
      <w:marLeft w:val="0"/>
      <w:marRight w:val="0"/>
      <w:marTop w:val="0"/>
      <w:marBottom w:val="0"/>
      <w:divBdr>
        <w:top w:val="none" w:sz="0" w:space="0" w:color="auto"/>
        <w:left w:val="none" w:sz="0" w:space="0" w:color="auto"/>
        <w:bottom w:val="none" w:sz="0" w:space="0" w:color="auto"/>
        <w:right w:val="none" w:sz="0" w:space="0" w:color="auto"/>
      </w:divBdr>
    </w:div>
    <w:div w:id="1764764345">
      <w:bodyDiv w:val="1"/>
      <w:marLeft w:val="0"/>
      <w:marRight w:val="0"/>
      <w:marTop w:val="0"/>
      <w:marBottom w:val="0"/>
      <w:divBdr>
        <w:top w:val="none" w:sz="0" w:space="0" w:color="auto"/>
        <w:left w:val="none" w:sz="0" w:space="0" w:color="auto"/>
        <w:bottom w:val="none" w:sz="0" w:space="0" w:color="auto"/>
        <w:right w:val="none" w:sz="0" w:space="0" w:color="auto"/>
      </w:divBdr>
    </w:div>
    <w:div w:id="1783916368">
      <w:bodyDiv w:val="1"/>
      <w:marLeft w:val="0"/>
      <w:marRight w:val="0"/>
      <w:marTop w:val="0"/>
      <w:marBottom w:val="0"/>
      <w:divBdr>
        <w:top w:val="none" w:sz="0" w:space="0" w:color="auto"/>
        <w:left w:val="none" w:sz="0" w:space="0" w:color="auto"/>
        <w:bottom w:val="none" w:sz="0" w:space="0" w:color="auto"/>
        <w:right w:val="none" w:sz="0" w:space="0" w:color="auto"/>
      </w:divBdr>
    </w:div>
    <w:div w:id="1871214770">
      <w:bodyDiv w:val="1"/>
      <w:marLeft w:val="0"/>
      <w:marRight w:val="0"/>
      <w:marTop w:val="0"/>
      <w:marBottom w:val="0"/>
      <w:divBdr>
        <w:top w:val="none" w:sz="0" w:space="0" w:color="auto"/>
        <w:left w:val="none" w:sz="0" w:space="0" w:color="auto"/>
        <w:bottom w:val="none" w:sz="0" w:space="0" w:color="auto"/>
        <w:right w:val="none" w:sz="0" w:space="0" w:color="auto"/>
      </w:divBdr>
    </w:div>
    <w:div w:id="1882932914">
      <w:bodyDiv w:val="1"/>
      <w:marLeft w:val="0"/>
      <w:marRight w:val="0"/>
      <w:marTop w:val="0"/>
      <w:marBottom w:val="0"/>
      <w:divBdr>
        <w:top w:val="none" w:sz="0" w:space="0" w:color="auto"/>
        <w:left w:val="none" w:sz="0" w:space="0" w:color="auto"/>
        <w:bottom w:val="none" w:sz="0" w:space="0" w:color="auto"/>
        <w:right w:val="none" w:sz="0" w:space="0" w:color="auto"/>
      </w:divBdr>
    </w:div>
    <w:div w:id="1905605614">
      <w:bodyDiv w:val="1"/>
      <w:marLeft w:val="0"/>
      <w:marRight w:val="0"/>
      <w:marTop w:val="0"/>
      <w:marBottom w:val="0"/>
      <w:divBdr>
        <w:top w:val="none" w:sz="0" w:space="0" w:color="auto"/>
        <w:left w:val="none" w:sz="0" w:space="0" w:color="auto"/>
        <w:bottom w:val="none" w:sz="0" w:space="0" w:color="auto"/>
        <w:right w:val="none" w:sz="0" w:space="0" w:color="auto"/>
      </w:divBdr>
    </w:div>
    <w:div w:id="1909226943">
      <w:bodyDiv w:val="1"/>
      <w:marLeft w:val="0"/>
      <w:marRight w:val="0"/>
      <w:marTop w:val="0"/>
      <w:marBottom w:val="0"/>
      <w:divBdr>
        <w:top w:val="none" w:sz="0" w:space="0" w:color="auto"/>
        <w:left w:val="none" w:sz="0" w:space="0" w:color="auto"/>
        <w:bottom w:val="none" w:sz="0" w:space="0" w:color="auto"/>
        <w:right w:val="none" w:sz="0" w:space="0" w:color="auto"/>
      </w:divBdr>
    </w:div>
    <w:div w:id="1923830050">
      <w:bodyDiv w:val="1"/>
      <w:marLeft w:val="0"/>
      <w:marRight w:val="0"/>
      <w:marTop w:val="0"/>
      <w:marBottom w:val="0"/>
      <w:divBdr>
        <w:top w:val="none" w:sz="0" w:space="0" w:color="auto"/>
        <w:left w:val="none" w:sz="0" w:space="0" w:color="auto"/>
        <w:bottom w:val="none" w:sz="0" w:space="0" w:color="auto"/>
        <w:right w:val="none" w:sz="0" w:space="0" w:color="auto"/>
      </w:divBdr>
    </w:div>
    <w:div w:id="1928077516">
      <w:bodyDiv w:val="1"/>
      <w:marLeft w:val="0"/>
      <w:marRight w:val="0"/>
      <w:marTop w:val="0"/>
      <w:marBottom w:val="0"/>
      <w:divBdr>
        <w:top w:val="none" w:sz="0" w:space="0" w:color="auto"/>
        <w:left w:val="none" w:sz="0" w:space="0" w:color="auto"/>
        <w:bottom w:val="none" w:sz="0" w:space="0" w:color="auto"/>
        <w:right w:val="none" w:sz="0" w:space="0" w:color="auto"/>
      </w:divBdr>
    </w:div>
    <w:div w:id="1948851896">
      <w:bodyDiv w:val="1"/>
      <w:marLeft w:val="0"/>
      <w:marRight w:val="0"/>
      <w:marTop w:val="0"/>
      <w:marBottom w:val="0"/>
      <w:divBdr>
        <w:top w:val="none" w:sz="0" w:space="0" w:color="auto"/>
        <w:left w:val="none" w:sz="0" w:space="0" w:color="auto"/>
        <w:bottom w:val="none" w:sz="0" w:space="0" w:color="auto"/>
        <w:right w:val="none" w:sz="0" w:space="0" w:color="auto"/>
      </w:divBdr>
    </w:div>
    <w:div w:id="1952660386">
      <w:bodyDiv w:val="1"/>
      <w:marLeft w:val="0"/>
      <w:marRight w:val="0"/>
      <w:marTop w:val="0"/>
      <w:marBottom w:val="0"/>
      <w:divBdr>
        <w:top w:val="none" w:sz="0" w:space="0" w:color="auto"/>
        <w:left w:val="none" w:sz="0" w:space="0" w:color="auto"/>
        <w:bottom w:val="none" w:sz="0" w:space="0" w:color="auto"/>
        <w:right w:val="none" w:sz="0" w:space="0" w:color="auto"/>
      </w:divBdr>
    </w:div>
    <w:div w:id="1955403062">
      <w:bodyDiv w:val="1"/>
      <w:marLeft w:val="0"/>
      <w:marRight w:val="0"/>
      <w:marTop w:val="0"/>
      <w:marBottom w:val="0"/>
      <w:divBdr>
        <w:top w:val="none" w:sz="0" w:space="0" w:color="auto"/>
        <w:left w:val="none" w:sz="0" w:space="0" w:color="auto"/>
        <w:bottom w:val="none" w:sz="0" w:space="0" w:color="auto"/>
        <w:right w:val="none" w:sz="0" w:space="0" w:color="auto"/>
      </w:divBdr>
      <w:divsChild>
        <w:div w:id="402143709">
          <w:marLeft w:val="0"/>
          <w:marRight w:val="0"/>
          <w:marTop w:val="0"/>
          <w:marBottom w:val="0"/>
          <w:divBdr>
            <w:top w:val="none" w:sz="0" w:space="0" w:color="auto"/>
            <w:left w:val="none" w:sz="0" w:space="0" w:color="auto"/>
            <w:bottom w:val="none" w:sz="0" w:space="0" w:color="auto"/>
            <w:right w:val="none" w:sz="0" w:space="0" w:color="auto"/>
          </w:divBdr>
          <w:divsChild>
            <w:div w:id="239871636">
              <w:marLeft w:val="0"/>
              <w:marRight w:val="0"/>
              <w:marTop w:val="0"/>
              <w:marBottom w:val="0"/>
              <w:divBdr>
                <w:top w:val="none" w:sz="0" w:space="0" w:color="auto"/>
                <w:left w:val="none" w:sz="0" w:space="0" w:color="auto"/>
                <w:bottom w:val="none" w:sz="0" w:space="0" w:color="auto"/>
                <w:right w:val="none" w:sz="0" w:space="0" w:color="auto"/>
              </w:divBdr>
              <w:divsChild>
                <w:div w:id="1643193153">
                  <w:marLeft w:val="0"/>
                  <w:marRight w:val="0"/>
                  <w:marTop w:val="0"/>
                  <w:marBottom w:val="0"/>
                  <w:divBdr>
                    <w:top w:val="none" w:sz="0" w:space="0" w:color="auto"/>
                    <w:left w:val="none" w:sz="0" w:space="0" w:color="auto"/>
                    <w:bottom w:val="none" w:sz="0" w:space="0" w:color="auto"/>
                    <w:right w:val="none" w:sz="0" w:space="0" w:color="auto"/>
                  </w:divBdr>
                  <w:divsChild>
                    <w:div w:id="862012200">
                      <w:marLeft w:val="0"/>
                      <w:marRight w:val="0"/>
                      <w:marTop w:val="0"/>
                      <w:marBottom w:val="0"/>
                      <w:divBdr>
                        <w:top w:val="none" w:sz="0" w:space="0" w:color="auto"/>
                        <w:left w:val="none" w:sz="0" w:space="0" w:color="auto"/>
                        <w:bottom w:val="none" w:sz="0" w:space="0" w:color="auto"/>
                        <w:right w:val="none" w:sz="0" w:space="0" w:color="auto"/>
                      </w:divBdr>
                      <w:divsChild>
                        <w:div w:id="504513282">
                          <w:marLeft w:val="0"/>
                          <w:marRight w:val="0"/>
                          <w:marTop w:val="0"/>
                          <w:marBottom w:val="0"/>
                          <w:divBdr>
                            <w:top w:val="none" w:sz="0" w:space="0" w:color="auto"/>
                            <w:left w:val="none" w:sz="0" w:space="0" w:color="auto"/>
                            <w:bottom w:val="none" w:sz="0" w:space="0" w:color="auto"/>
                            <w:right w:val="none" w:sz="0" w:space="0" w:color="auto"/>
                          </w:divBdr>
                          <w:divsChild>
                            <w:div w:id="113005165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9166227">
      <w:bodyDiv w:val="1"/>
      <w:marLeft w:val="0"/>
      <w:marRight w:val="0"/>
      <w:marTop w:val="0"/>
      <w:marBottom w:val="0"/>
      <w:divBdr>
        <w:top w:val="none" w:sz="0" w:space="0" w:color="auto"/>
        <w:left w:val="none" w:sz="0" w:space="0" w:color="auto"/>
        <w:bottom w:val="none" w:sz="0" w:space="0" w:color="auto"/>
        <w:right w:val="none" w:sz="0" w:space="0" w:color="auto"/>
      </w:divBdr>
      <w:divsChild>
        <w:div w:id="1929338475">
          <w:marLeft w:val="0"/>
          <w:marRight w:val="0"/>
          <w:marTop w:val="0"/>
          <w:marBottom w:val="0"/>
          <w:divBdr>
            <w:top w:val="none" w:sz="0" w:space="0" w:color="auto"/>
            <w:left w:val="none" w:sz="0" w:space="0" w:color="auto"/>
            <w:bottom w:val="none" w:sz="0" w:space="0" w:color="auto"/>
            <w:right w:val="none" w:sz="0" w:space="0" w:color="auto"/>
          </w:divBdr>
        </w:div>
        <w:div w:id="1262950851">
          <w:marLeft w:val="0"/>
          <w:marRight w:val="0"/>
          <w:marTop w:val="0"/>
          <w:marBottom w:val="0"/>
          <w:divBdr>
            <w:top w:val="none" w:sz="0" w:space="0" w:color="auto"/>
            <w:left w:val="none" w:sz="0" w:space="0" w:color="auto"/>
            <w:bottom w:val="none" w:sz="0" w:space="0" w:color="auto"/>
            <w:right w:val="none" w:sz="0" w:space="0" w:color="auto"/>
          </w:divBdr>
        </w:div>
        <w:div w:id="1718817099">
          <w:marLeft w:val="0"/>
          <w:marRight w:val="0"/>
          <w:marTop w:val="0"/>
          <w:marBottom w:val="0"/>
          <w:divBdr>
            <w:top w:val="none" w:sz="0" w:space="0" w:color="auto"/>
            <w:left w:val="none" w:sz="0" w:space="0" w:color="auto"/>
            <w:bottom w:val="none" w:sz="0" w:space="0" w:color="auto"/>
            <w:right w:val="none" w:sz="0" w:space="0" w:color="auto"/>
          </w:divBdr>
        </w:div>
        <w:div w:id="1984963202">
          <w:marLeft w:val="0"/>
          <w:marRight w:val="0"/>
          <w:marTop w:val="0"/>
          <w:marBottom w:val="0"/>
          <w:divBdr>
            <w:top w:val="none" w:sz="0" w:space="0" w:color="auto"/>
            <w:left w:val="none" w:sz="0" w:space="0" w:color="auto"/>
            <w:bottom w:val="none" w:sz="0" w:space="0" w:color="auto"/>
            <w:right w:val="none" w:sz="0" w:space="0" w:color="auto"/>
          </w:divBdr>
        </w:div>
        <w:div w:id="1583487771">
          <w:marLeft w:val="0"/>
          <w:marRight w:val="0"/>
          <w:marTop w:val="0"/>
          <w:marBottom w:val="0"/>
          <w:divBdr>
            <w:top w:val="none" w:sz="0" w:space="0" w:color="auto"/>
            <w:left w:val="none" w:sz="0" w:space="0" w:color="auto"/>
            <w:bottom w:val="none" w:sz="0" w:space="0" w:color="auto"/>
            <w:right w:val="none" w:sz="0" w:space="0" w:color="auto"/>
          </w:divBdr>
        </w:div>
      </w:divsChild>
    </w:div>
    <w:div w:id="1982465233">
      <w:bodyDiv w:val="1"/>
      <w:marLeft w:val="0"/>
      <w:marRight w:val="0"/>
      <w:marTop w:val="0"/>
      <w:marBottom w:val="0"/>
      <w:divBdr>
        <w:top w:val="none" w:sz="0" w:space="0" w:color="auto"/>
        <w:left w:val="none" w:sz="0" w:space="0" w:color="auto"/>
        <w:bottom w:val="none" w:sz="0" w:space="0" w:color="auto"/>
        <w:right w:val="none" w:sz="0" w:space="0" w:color="auto"/>
      </w:divBdr>
    </w:div>
    <w:div w:id="1988312902">
      <w:bodyDiv w:val="1"/>
      <w:marLeft w:val="0"/>
      <w:marRight w:val="0"/>
      <w:marTop w:val="0"/>
      <w:marBottom w:val="0"/>
      <w:divBdr>
        <w:top w:val="none" w:sz="0" w:space="0" w:color="auto"/>
        <w:left w:val="none" w:sz="0" w:space="0" w:color="auto"/>
        <w:bottom w:val="none" w:sz="0" w:space="0" w:color="auto"/>
        <w:right w:val="none" w:sz="0" w:space="0" w:color="auto"/>
      </w:divBdr>
    </w:div>
    <w:div w:id="2002930957">
      <w:bodyDiv w:val="1"/>
      <w:marLeft w:val="0"/>
      <w:marRight w:val="0"/>
      <w:marTop w:val="0"/>
      <w:marBottom w:val="0"/>
      <w:divBdr>
        <w:top w:val="none" w:sz="0" w:space="0" w:color="auto"/>
        <w:left w:val="none" w:sz="0" w:space="0" w:color="auto"/>
        <w:bottom w:val="none" w:sz="0" w:space="0" w:color="auto"/>
        <w:right w:val="none" w:sz="0" w:space="0" w:color="auto"/>
      </w:divBdr>
    </w:div>
    <w:div w:id="2027899493">
      <w:bodyDiv w:val="1"/>
      <w:marLeft w:val="0"/>
      <w:marRight w:val="0"/>
      <w:marTop w:val="0"/>
      <w:marBottom w:val="0"/>
      <w:divBdr>
        <w:top w:val="none" w:sz="0" w:space="0" w:color="auto"/>
        <w:left w:val="none" w:sz="0" w:space="0" w:color="auto"/>
        <w:bottom w:val="none" w:sz="0" w:space="0" w:color="auto"/>
        <w:right w:val="none" w:sz="0" w:space="0" w:color="auto"/>
      </w:divBdr>
    </w:div>
    <w:div w:id="2030982913">
      <w:bodyDiv w:val="1"/>
      <w:marLeft w:val="0"/>
      <w:marRight w:val="0"/>
      <w:marTop w:val="0"/>
      <w:marBottom w:val="0"/>
      <w:divBdr>
        <w:top w:val="none" w:sz="0" w:space="0" w:color="auto"/>
        <w:left w:val="none" w:sz="0" w:space="0" w:color="auto"/>
        <w:bottom w:val="none" w:sz="0" w:space="0" w:color="auto"/>
        <w:right w:val="none" w:sz="0" w:space="0" w:color="auto"/>
      </w:divBdr>
    </w:div>
    <w:div w:id="2047293408">
      <w:bodyDiv w:val="1"/>
      <w:marLeft w:val="0"/>
      <w:marRight w:val="0"/>
      <w:marTop w:val="0"/>
      <w:marBottom w:val="0"/>
      <w:divBdr>
        <w:top w:val="none" w:sz="0" w:space="0" w:color="auto"/>
        <w:left w:val="none" w:sz="0" w:space="0" w:color="auto"/>
        <w:bottom w:val="none" w:sz="0" w:space="0" w:color="auto"/>
        <w:right w:val="none" w:sz="0" w:space="0" w:color="auto"/>
      </w:divBdr>
    </w:div>
    <w:div w:id="2061052448">
      <w:bodyDiv w:val="1"/>
      <w:marLeft w:val="0"/>
      <w:marRight w:val="0"/>
      <w:marTop w:val="0"/>
      <w:marBottom w:val="0"/>
      <w:divBdr>
        <w:top w:val="none" w:sz="0" w:space="0" w:color="auto"/>
        <w:left w:val="none" w:sz="0" w:space="0" w:color="auto"/>
        <w:bottom w:val="none" w:sz="0" w:space="0" w:color="auto"/>
        <w:right w:val="none" w:sz="0" w:space="0" w:color="auto"/>
      </w:divBdr>
    </w:div>
    <w:div w:id="2073653344">
      <w:bodyDiv w:val="1"/>
      <w:marLeft w:val="0"/>
      <w:marRight w:val="0"/>
      <w:marTop w:val="0"/>
      <w:marBottom w:val="0"/>
      <w:divBdr>
        <w:top w:val="none" w:sz="0" w:space="0" w:color="auto"/>
        <w:left w:val="none" w:sz="0" w:space="0" w:color="auto"/>
        <w:bottom w:val="none" w:sz="0" w:space="0" w:color="auto"/>
        <w:right w:val="none" w:sz="0" w:space="0" w:color="auto"/>
      </w:divBdr>
    </w:div>
    <w:div w:id="2092652171">
      <w:bodyDiv w:val="1"/>
      <w:marLeft w:val="0"/>
      <w:marRight w:val="0"/>
      <w:marTop w:val="0"/>
      <w:marBottom w:val="0"/>
      <w:divBdr>
        <w:top w:val="none" w:sz="0" w:space="0" w:color="auto"/>
        <w:left w:val="none" w:sz="0" w:space="0" w:color="auto"/>
        <w:bottom w:val="none" w:sz="0" w:space="0" w:color="auto"/>
        <w:right w:val="none" w:sz="0" w:space="0" w:color="auto"/>
      </w:divBdr>
    </w:div>
    <w:div w:id="2107841208">
      <w:bodyDiv w:val="1"/>
      <w:marLeft w:val="0"/>
      <w:marRight w:val="0"/>
      <w:marTop w:val="0"/>
      <w:marBottom w:val="0"/>
      <w:divBdr>
        <w:top w:val="none" w:sz="0" w:space="0" w:color="auto"/>
        <w:left w:val="none" w:sz="0" w:space="0" w:color="auto"/>
        <w:bottom w:val="none" w:sz="0" w:space="0" w:color="auto"/>
        <w:right w:val="none" w:sz="0" w:space="0" w:color="auto"/>
      </w:divBdr>
    </w:div>
    <w:div w:id="2131049693">
      <w:bodyDiv w:val="1"/>
      <w:marLeft w:val="0"/>
      <w:marRight w:val="0"/>
      <w:marTop w:val="0"/>
      <w:marBottom w:val="0"/>
      <w:divBdr>
        <w:top w:val="none" w:sz="0" w:space="0" w:color="auto"/>
        <w:left w:val="none" w:sz="0" w:space="0" w:color="auto"/>
        <w:bottom w:val="none" w:sz="0" w:space="0" w:color="auto"/>
        <w:right w:val="none" w:sz="0" w:space="0" w:color="auto"/>
      </w:divBdr>
    </w:div>
    <w:div w:id="2137406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67FC9C-B93F-4E1B-B4B5-9F358641F2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7936</TotalTime>
  <Pages>8</Pages>
  <Words>3784</Words>
  <Characters>21574</Characters>
  <Application>Microsoft Office Word</Application>
  <DocSecurity>0</DocSecurity>
  <Lines>179</Lines>
  <Paragraphs>50</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mihap</dc:creator>
  <cp:lastModifiedBy>Mihael Pauko</cp:lastModifiedBy>
  <cp:revision>606</cp:revision>
  <cp:lastPrinted>2025-12-11T07:22:00Z</cp:lastPrinted>
  <dcterms:created xsi:type="dcterms:W3CDTF">2014-10-14T17:50:00Z</dcterms:created>
  <dcterms:modified xsi:type="dcterms:W3CDTF">2025-12-11T07:24:00Z</dcterms:modified>
</cp:coreProperties>
</file>